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937B7" w14:textId="77777777" w:rsidR="00E12827" w:rsidRPr="00E12827" w:rsidRDefault="00E12827" w:rsidP="00E12827">
      <w:pPr>
        <w:widowControl w:val="0"/>
        <w:spacing w:before="240" w:after="240"/>
        <w:jc w:val="both"/>
        <w:rPr>
          <w:rFonts w:ascii="Tahoma" w:eastAsia="Tahoma" w:hAnsi="Tahoma" w:cs="Tahoma"/>
          <w:b/>
          <w:sz w:val="20"/>
          <w:szCs w:val="20"/>
        </w:rPr>
      </w:pPr>
      <w:bookmarkStart w:id="0" w:name="_Hlk196398917"/>
      <w:r w:rsidRPr="00E12827">
        <w:rPr>
          <w:rFonts w:ascii="Tahoma" w:eastAsia="Tahoma" w:hAnsi="Tahoma" w:cs="Tahoma"/>
          <w:b/>
          <w:sz w:val="20"/>
          <w:szCs w:val="20"/>
        </w:rPr>
        <w:t>ALLEGATO 8 – TABELLA AUTOVALUTAZIONE (FILE XLS CRITERI/PUNTEGGI EDITABILE)</w:t>
      </w:r>
    </w:p>
    <w:tbl>
      <w:tblPr>
        <w:tblW w:w="9016" w:type="dxa"/>
        <w:tblCellMar>
          <w:left w:w="10" w:type="dxa"/>
          <w:right w:w="10" w:type="dxa"/>
        </w:tblCellMar>
        <w:tblLook w:val="0000" w:firstRow="0" w:lastRow="0" w:firstColumn="0" w:lastColumn="0" w:noHBand="0" w:noVBand="0"/>
      </w:tblPr>
      <w:tblGrid>
        <w:gridCol w:w="846"/>
        <w:gridCol w:w="6152"/>
        <w:gridCol w:w="2018"/>
      </w:tblGrid>
      <w:tr w:rsidR="00E12827" w:rsidRPr="00E12827" w14:paraId="7DDF4950" w14:textId="77777777" w:rsidTr="00A85FBA">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B49DD" w14:textId="77777777" w:rsidR="00E12827" w:rsidRPr="00E12827" w:rsidRDefault="00E12827" w:rsidP="00E12827">
            <w:pPr>
              <w:widowControl w:val="0"/>
              <w:jc w:val="center"/>
              <w:rPr>
                <w:rFonts w:ascii="Tahoma" w:eastAsia="Tahoma" w:hAnsi="Tahoma" w:cs="Tahoma"/>
                <w:b/>
                <w:bCs/>
                <w:sz w:val="20"/>
                <w:szCs w:val="20"/>
              </w:rPr>
            </w:pPr>
            <w:r w:rsidRPr="00E12827">
              <w:rPr>
                <w:rFonts w:ascii="Tahoma" w:eastAsia="Tahoma" w:hAnsi="Tahoma" w:cs="Tahoma"/>
                <w:b/>
                <w:bCs/>
                <w:sz w:val="20"/>
                <w:szCs w:val="20"/>
              </w:rPr>
              <w:t>Rif</w:t>
            </w:r>
          </w:p>
        </w:tc>
        <w:tc>
          <w:tcPr>
            <w:tcW w:w="6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FD69B8" w14:textId="77777777" w:rsidR="00E12827" w:rsidRPr="00E12827" w:rsidRDefault="00E12827" w:rsidP="00E12827">
            <w:pPr>
              <w:widowControl w:val="0"/>
              <w:jc w:val="center"/>
              <w:rPr>
                <w:rFonts w:ascii="Tahoma" w:eastAsia="Tahoma" w:hAnsi="Tahoma" w:cs="Tahoma"/>
                <w:b/>
                <w:bCs/>
                <w:sz w:val="20"/>
                <w:szCs w:val="20"/>
              </w:rPr>
            </w:pPr>
            <w:proofErr w:type="spellStart"/>
            <w:r w:rsidRPr="00E12827">
              <w:rPr>
                <w:rFonts w:ascii="Tahoma" w:eastAsia="Tahoma" w:hAnsi="Tahoma" w:cs="Tahoma"/>
                <w:b/>
                <w:bCs/>
                <w:sz w:val="20"/>
                <w:szCs w:val="20"/>
              </w:rPr>
              <w:t>Macrocriterio</w:t>
            </w:r>
            <w:proofErr w:type="spellEnd"/>
          </w:p>
        </w:tc>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CD87CC" w14:textId="77777777" w:rsidR="00E12827" w:rsidRPr="00E12827" w:rsidRDefault="00E12827" w:rsidP="00E12827">
            <w:pPr>
              <w:widowControl w:val="0"/>
              <w:jc w:val="center"/>
              <w:rPr>
                <w:rFonts w:ascii="Tahoma" w:eastAsia="Tahoma" w:hAnsi="Tahoma" w:cs="Tahoma"/>
                <w:b/>
                <w:bCs/>
                <w:sz w:val="20"/>
                <w:szCs w:val="20"/>
              </w:rPr>
            </w:pPr>
            <w:r w:rsidRPr="00E12827">
              <w:rPr>
                <w:rFonts w:ascii="Tahoma" w:eastAsia="Tahoma" w:hAnsi="Tahoma" w:cs="Tahoma"/>
                <w:b/>
                <w:bCs/>
                <w:sz w:val="20"/>
                <w:szCs w:val="20"/>
              </w:rPr>
              <w:t>Punteggio massimo</w:t>
            </w:r>
          </w:p>
        </w:tc>
      </w:tr>
      <w:tr w:rsidR="00E12827" w:rsidRPr="00E12827" w14:paraId="16292221" w14:textId="77777777" w:rsidTr="00A85FBA">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0C88B5"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A</w:t>
            </w:r>
          </w:p>
        </w:tc>
        <w:tc>
          <w:tcPr>
            <w:tcW w:w="6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E57154" w14:textId="77777777" w:rsidR="00E12827" w:rsidRPr="00E12827" w:rsidRDefault="00E12827" w:rsidP="00E12827">
            <w:pPr>
              <w:widowControl w:val="0"/>
              <w:jc w:val="both"/>
              <w:rPr>
                <w:rFonts w:ascii="Tahoma" w:eastAsia="Tahoma" w:hAnsi="Tahoma" w:cs="Tahoma"/>
                <w:sz w:val="20"/>
                <w:szCs w:val="20"/>
              </w:rPr>
            </w:pPr>
            <w:r w:rsidRPr="00E12827">
              <w:rPr>
                <w:rFonts w:ascii="Tahoma" w:eastAsia="Tahoma" w:hAnsi="Tahoma" w:cs="Tahoma"/>
                <w:sz w:val="20"/>
                <w:szCs w:val="20"/>
              </w:rPr>
              <w:t>Caratteristiche del progetto azioni 3 e 6</w:t>
            </w:r>
          </w:p>
        </w:tc>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6397ACE"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40</w:t>
            </w:r>
          </w:p>
        </w:tc>
      </w:tr>
      <w:tr w:rsidR="00E12827" w:rsidRPr="00E12827" w14:paraId="39E8F36F" w14:textId="77777777" w:rsidTr="00A85FBA">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0F180A"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B</w:t>
            </w:r>
          </w:p>
        </w:tc>
        <w:tc>
          <w:tcPr>
            <w:tcW w:w="6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1A1F7C" w14:textId="77777777" w:rsidR="00E12827" w:rsidRPr="00E12827" w:rsidRDefault="00E12827" w:rsidP="00E12827">
            <w:pPr>
              <w:widowControl w:val="0"/>
              <w:jc w:val="both"/>
              <w:rPr>
                <w:rFonts w:ascii="Tahoma" w:eastAsia="Tahoma" w:hAnsi="Tahoma" w:cs="Tahoma"/>
                <w:sz w:val="20"/>
                <w:szCs w:val="20"/>
              </w:rPr>
            </w:pPr>
            <w:r w:rsidRPr="00E12827">
              <w:rPr>
                <w:rFonts w:ascii="Tahoma" w:eastAsia="Tahoma" w:hAnsi="Tahoma" w:cs="Tahoma"/>
                <w:sz w:val="20"/>
                <w:szCs w:val="20"/>
              </w:rPr>
              <w:t>Caratteristiche del richiedente</w:t>
            </w:r>
          </w:p>
        </w:tc>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36A872"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40</w:t>
            </w:r>
          </w:p>
        </w:tc>
      </w:tr>
      <w:tr w:rsidR="00E12827" w:rsidRPr="00E12827" w14:paraId="719669F1" w14:textId="77777777" w:rsidTr="00A85FBA">
        <w:tc>
          <w:tcPr>
            <w:tcW w:w="84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CFB0E2"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C</w:t>
            </w:r>
          </w:p>
        </w:tc>
        <w:tc>
          <w:tcPr>
            <w:tcW w:w="615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C1937D" w14:textId="77777777" w:rsidR="00E12827" w:rsidRPr="00E12827" w:rsidRDefault="00E12827" w:rsidP="00E12827">
            <w:pPr>
              <w:widowControl w:val="0"/>
              <w:jc w:val="both"/>
              <w:rPr>
                <w:rFonts w:ascii="Tahoma" w:eastAsia="Tahoma" w:hAnsi="Tahoma" w:cs="Tahoma"/>
                <w:sz w:val="20"/>
                <w:szCs w:val="20"/>
              </w:rPr>
            </w:pPr>
            <w:r w:rsidRPr="00E12827">
              <w:rPr>
                <w:rFonts w:ascii="Tahoma" w:eastAsia="Tahoma" w:hAnsi="Tahoma" w:cs="Tahoma"/>
                <w:sz w:val="20"/>
                <w:szCs w:val="20"/>
              </w:rPr>
              <w:t>Caratteristiche generali</w:t>
            </w:r>
          </w:p>
        </w:tc>
        <w:tc>
          <w:tcPr>
            <w:tcW w:w="20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43DD88" w14:textId="77777777" w:rsidR="00E12827" w:rsidRPr="00E12827" w:rsidRDefault="00E12827" w:rsidP="00E12827">
            <w:pPr>
              <w:widowControl w:val="0"/>
              <w:jc w:val="center"/>
              <w:rPr>
                <w:rFonts w:ascii="Tahoma" w:eastAsia="Tahoma" w:hAnsi="Tahoma" w:cs="Tahoma"/>
                <w:sz w:val="20"/>
                <w:szCs w:val="20"/>
              </w:rPr>
            </w:pPr>
            <w:r w:rsidRPr="00E12827">
              <w:rPr>
                <w:rFonts w:ascii="Tahoma" w:eastAsia="Tahoma" w:hAnsi="Tahoma" w:cs="Tahoma"/>
                <w:sz w:val="20"/>
                <w:szCs w:val="20"/>
              </w:rPr>
              <w:t>30</w:t>
            </w:r>
          </w:p>
        </w:tc>
      </w:tr>
    </w:tbl>
    <w:p w14:paraId="326B43F4" w14:textId="77777777" w:rsidR="00E12827" w:rsidRPr="00E12827" w:rsidRDefault="00E12827" w:rsidP="00E12827">
      <w:pPr>
        <w:rPr>
          <w:vanish/>
        </w:rPr>
      </w:pPr>
    </w:p>
    <w:tbl>
      <w:tblPr>
        <w:tblW w:w="9077" w:type="dxa"/>
        <w:tblLayout w:type="fixed"/>
        <w:tblCellMar>
          <w:left w:w="10" w:type="dxa"/>
          <w:right w:w="10" w:type="dxa"/>
        </w:tblCellMar>
        <w:tblLook w:val="0000" w:firstRow="0" w:lastRow="0" w:firstColumn="0" w:lastColumn="0" w:noHBand="0" w:noVBand="0"/>
      </w:tblPr>
      <w:tblGrid>
        <w:gridCol w:w="40"/>
        <w:gridCol w:w="408"/>
        <w:gridCol w:w="564"/>
        <w:gridCol w:w="10"/>
        <w:gridCol w:w="3433"/>
        <w:gridCol w:w="10"/>
        <w:gridCol w:w="21"/>
        <w:gridCol w:w="6"/>
        <w:gridCol w:w="2897"/>
        <w:gridCol w:w="10"/>
        <w:gridCol w:w="227"/>
        <w:gridCol w:w="1371"/>
        <w:gridCol w:w="40"/>
        <w:gridCol w:w="40"/>
      </w:tblGrid>
      <w:tr w:rsidR="00E12827" w:rsidRPr="00E12827" w14:paraId="528ABE81" w14:textId="77777777" w:rsidTr="00A85FBA">
        <w:trPr>
          <w:trHeight w:val="780"/>
        </w:trPr>
        <w:tc>
          <w:tcPr>
            <w:tcW w:w="9037" w:type="dxa"/>
            <w:gridSpan w:val="13"/>
            <w:vMerge w:val="restart"/>
            <w:tcBorders>
              <w:top w:val="single" w:sz="12" w:space="0" w:color="000000"/>
              <w:left w:val="single" w:sz="4" w:space="0" w:color="000000"/>
              <w:bottom w:val="single" w:sz="12" w:space="0" w:color="000000"/>
              <w:right w:val="single" w:sz="4" w:space="0" w:color="000000"/>
            </w:tcBorders>
            <w:shd w:val="clear" w:color="auto" w:fill="FFFFFF"/>
            <w:tcMar>
              <w:top w:w="40" w:type="dxa"/>
              <w:left w:w="40" w:type="dxa"/>
              <w:bottom w:w="40" w:type="dxa"/>
              <w:right w:w="40" w:type="dxa"/>
            </w:tcMar>
            <w:vAlign w:val="bottom"/>
          </w:tcPr>
          <w:p w14:paraId="581AB5CA" w14:textId="77777777" w:rsidR="00E12827" w:rsidRPr="00E12827" w:rsidRDefault="00E12827" w:rsidP="00E12827">
            <w:pPr>
              <w:widowControl w:val="0"/>
              <w:spacing w:line="276" w:lineRule="auto"/>
            </w:pPr>
            <w:r w:rsidRPr="00E12827">
              <w:rPr>
                <w:rFonts w:ascii="Tahoma" w:eastAsia="Tahoma" w:hAnsi="Tahoma" w:cs="Tahoma"/>
                <w:b/>
                <w:sz w:val="20"/>
                <w:szCs w:val="20"/>
              </w:rPr>
              <w:t xml:space="preserve">Tabella 2 </w:t>
            </w:r>
            <w:proofErr w:type="spellStart"/>
            <w:r w:rsidRPr="00E12827">
              <w:rPr>
                <w:rFonts w:ascii="Tahoma" w:eastAsia="Tahoma" w:hAnsi="Tahoma" w:cs="Tahoma"/>
                <w:b/>
                <w:sz w:val="20"/>
                <w:szCs w:val="20"/>
              </w:rPr>
              <w:t>Macrocriterio</w:t>
            </w:r>
            <w:proofErr w:type="spellEnd"/>
            <w:r w:rsidRPr="00E12827">
              <w:rPr>
                <w:rFonts w:ascii="Tahoma" w:eastAsia="Tahoma" w:hAnsi="Tahoma" w:cs="Tahoma"/>
                <w:b/>
                <w:sz w:val="20"/>
                <w:szCs w:val="20"/>
              </w:rPr>
              <w:t xml:space="preserve"> A: caratteristiche del progetto - Azione 3 e 6 max. 40</w:t>
            </w:r>
          </w:p>
        </w:tc>
        <w:tc>
          <w:tcPr>
            <w:tcW w:w="40" w:type="dxa"/>
            <w:tcMar>
              <w:top w:w="0" w:type="dxa"/>
              <w:left w:w="10" w:type="dxa"/>
              <w:bottom w:w="0" w:type="dxa"/>
              <w:right w:w="10" w:type="dxa"/>
            </w:tcMar>
          </w:tcPr>
          <w:p w14:paraId="13BCF189" w14:textId="77777777" w:rsidR="00E12827" w:rsidRPr="00E12827" w:rsidRDefault="00E12827" w:rsidP="00E12827">
            <w:pPr>
              <w:widowControl w:val="0"/>
              <w:spacing w:line="276" w:lineRule="auto"/>
            </w:pPr>
          </w:p>
        </w:tc>
      </w:tr>
      <w:tr w:rsidR="00E12827" w:rsidRPr="00E12827" w14:paraId="3280A279" w14:textId="77777777" w:rsidTr="00A85FBA">
        <w:trPr>
          <w:trHeight w:val="253"/>
        </w:trPr>
        <w:tc>
          <w:tcPr>
            <w:tcW w:w="9037" w:type="dxa"/>
            <w:gridSpan w:val="13"/>
            <w:vMerge/>
            <w:tcBorders>
              <w:top w:val="single" w:sz="12" w:space="0" w:color="000000"/>
              <w:left w:val="single" w:sz="4" w:space="0" w:color="000000"/>
              <w:bottom w:val="single" w:sz="12" w:space="0" w:color="000000"/>
              <w:right w:val="single" w:sz="4" w:space="0" w:color="000000"/>
            </w:tcBorders>
            <w:shd w:val="clear" w:color="auto" w:fill="FFFFFF"/>
            <w:tcMar>
              <w:top w:w="40" w:type="dxa"/>
              <w:left w:w="40" w:type="dxa"/>
              <w:bottom w:w="40" w:type="dxa"/>
              <w:right w:w="40" w:type="dxa"/>
            </w:tcMar>
            <w:vAlign w:val="bottom"/>
          </w:tcPr>
          <w:p w14:paraId="2FBB3B5F" w14:textId="77777777" w:rsidR="00E12827" w:rsidRPr="00E12827" w:rsidRDefault="00E12827" w:rsidP="00E12827">
            <w:pPr>
              <w:widowControl w:val="0"/>
            </w:pPr>
          </w:p>
        </w:tc>
        <w:tc>
          <w:tcPr>
            <w:tcW w:w="40" w:type="dxa"/>
            <w:tcMar>
              <w:top w:w="0" w:type="dxa"/>
              <w:left w:w="10" w:type="dxa"/>
              <w:bottom w:w="0" w:type="dxa"/>
              <w:right w:w="10" w:type="dxa"/>
            </w:tcMar>
          </w:tcPr>
          <w:p w14:paraId="3CE1838E" w14:textId="77777777" w:rsidR="00E12827" w:rsidRPr="00E12827" w:rsidRDefault="00E12827" w:rsidP="00E12827">
            <w:pPr>
              <w:widowControl w:val="0"/>
            </w:pPr>
          </w:p>
        </w:tc>
      </w:tr>
      <w:tr w:rsidR="00E12827" w:rsidRPr="00E12827" w14:paraId="50022A54" w14:textId="77777777" w:rsidTr="00A85FBA">
        <w:trPr>
          <w:trHeight w:val="330"/>
        </w:trPr>
        <w:tc>
          <w:tcPr>
            <w:tcW w:w="4455" w:type="dxa"/>
            <w:gridSpan w:val="5"/>
            <w:tcBorders>
              <w:top w:val="single" w:sz="4" w:space="0" w:color="CCCCCC"/>
              <w:left w:val="single" w:sz="12" w:space="0" w:color="000000"/>
              <w:bottom w:val="single" w:sz="12" w:space="0" w:color="000000"/>
              <w:right w:val="single" w:sz="4" w:space="0" w:color="000000"/>
            </w:tcBorders>
            <w:shd w:val="clear" w:color="auto" w:fill="93C47D"/>
            <w:tcMar>
              <w:top w:w="40" w:type="dxa"/>
              <w:left w:w="40" w:type="dxa"/>
              <w:bottom w:w="40" w:type="dxa"/>
              <w:right w:w="40" w:type="dxa"/>
            </w:tcMar>
          </w:tcPr>
          <w:p w14:paraId="0BE5C52A" w14:textId="77777777" w:rsidR="00E12827" w:rsidRPr="00E12827" w:rsidRDefault="00E12827" w:rsidP="00E12827">
            <w:pPr>
              <w:widowControl w:val="0"/>
              <w:spacing w:line="276" w:lineRule="auto"/>
            </w:pPr>
            <w:r w:rsidRPr="00E12827">
              <w:rPr>
                <w:rFonts w:ascii="Tahoma" w:eastAsia="Tahoma" w:hAnsi="Tahoma" w:cs="Tahoma"/>
                <w:b/>
                <w:sz w:val="20"/>
                <w:szCs w:val="20"/>
              </w:rPr>
              <w:t>CRITERI</w:t>
            </w:r>
          </w:p>
        </w:tc>
        <w:tc>
          <w:tcPr>
            <w:tcW w:w="2934" w:type="dxa"/>
            <w:gridSpan w:val="4"/>
            <w:tcBorders>
              <w:top w:val="single" w:sz="4" w:space="0" w:color="CCCCCC"/>
              <w:left w:val="single" w:sz="4" w:space="0" w:color="CCCCCC"/>
              <w:bottom w:val="single" w:sz="12" w:space="0" w:color="000000"/>
              <w:right w:val="single" w:sz="4" w:space="0" w:color="000000"/>
            </w:tcBorders>
            <w:shd w:val="clear" w:color="auto" w:fill="93C47D"/>
            <w:tcMar>
              <w:top w:w="40" w:type="dxa"/>
              <w:left w:w="40" w:type="dxa"/>
              <w:bottom w:w="40" w:type="dxa"/>
              <w:right w:w="40" w:type="dxa"/>
            </w:tcMar>
          </w:tcPr>
          <w:p w14:paraId="08C9A17F" w14:textId="77777777" w:rsidR="00E12827" w:rsidRPr="00E12827" w:rsidRDefault="00E12827" w:rsidP="00E12827">
            <w:pPr>
              <w:widowControl w:val="0"/>
              <w:spacing w:line="276" w:lineRule="auto"/>
            </w:pPr>
            <w:r w:rsidRPr="00E12827">
              <w:rPr>
                <w:rFonts w:ascii="Tahoma" w:eastAsia="Tahoma" w:hAnsi="Tahoma" w:cs="Tahoma"/>
                <w:b/>
                <w:sz w:val="20"/>
                <w:szCs w:val="20"/>
              </w:rPr>
              <w:t>OPZIONI</w:t>
            </w:r>
          </w:p>
        </w:tc>
        <w:tc>
          <w:tcPr>
            <w:tcW w:w="1648" w:type="dxa"/>
            <w:gridSpan w:val="4"/>
            <w:tcBorders>
              <w:top w:val="single" w:sz="4" w:space="0" w:color="CCCCCC"/>
              <w:left w:val="single" w:sz="4" w:space="0" w:color="CCCCCC"/>
              <w:bottom w:val="single" w:sz="12" w:space="0" w:color="000000"/>
              <w:right w:val="single" w:sz="12" w:space="0" w:color="000000"/>
            </w:tcBorders>
            <w:shd w:val="clear" w:color="auto" w:fill="93C47D"/>
            <w:tcMar>
              <w:top w:w="40" w:type="dxa"/>
              <w:left w:w="40" w:type="dxa"/>
              <w:bottom w:w="40" w:type="dxa"/>
              <w:right w:w="40" w:type="dxa"/>
            </w:tcMar>
          </w:tcPr>
          <w:p w14:paraId="3A453252" w14:textId="77777777" w:rsidR="00E12827" w:rsidRPr="00E12827" w:rsidRDefault="00E12827" w:rsidP="00E12827">
            <w:pPr>
              <w:widowControl w:val="0"/>
              <w:spacing w:line="276" w:lineRule="auto"/>
              <w:jc w:val="center"/>
            </w:pPr>
            <w:r w:rsidRPr="00E12827">
              <w:rPr>
                <w:rFonts w:ascii="Tahoma" w:eastAsia="Tahoma" w:hAnsi="Tahoma" w:cs="Tahoma"/>
                <w:b/>
                <w:sz w:val="20"/>
                <w:szCs w:val="20"/>
              </w:rPr>
              <w:t>PUNTEGGIO</w:t>
            </w:r>
          </w:p>
        </w:tc>
        <w:tc>
          <w:tcPr>
            <w:tcW w:w="40" w:type="dxa"/>
            <w:tcMar>
              <w:top w:w="0" w:type="dxa"/>
              <w:left w:w="10" w:type="dxa"/>
              <w:bottom w:w="0" w:type="dxa"/>
              <w:right w:w="10" w:type="dxa"/>
            </w:tcMar>
          </w:tcPr>
          <w:p w14:paraId="0BA83B93" w14:textId="77777777" w:rsidR="00E12827" w:rsidRPr="00E12827" w:rsidRDefault="00E12827" w:rsidP="00E12827">
            <w:pPr>
              <w:widowControl w:val="0"/>
              <w:spacing w:line="276" w:lineRule="auto"/>
              <w:jc w:val="center"/>
            </w:pPr>
          </w:p>
        </w:tc>
      </w:tr>
      <w:tr w:rsidR="00E12827" w:rsidRPr="00E12827" w14:paraId="20042A3E" w14:textId="77777777" w:rsidTr="00A85FBA">
        <w:trPr>
          <w:trHeight w:val="645"/>
        </w:trPr>
        <w:tc>
          <w:tcPr>
            <w:tcW w:w="1012" w:type="dxa"/>
            <w:gridSpan w:val="3"/>
            <w:tcBorders>
              <w:top w:val="single" w:sz="4" w:space="0" w:color="CCCCCC"/>
              <w:left w:val="single" w:sz="12" w:space="0" w:color="000000"/>
              <w:bottom w:val="single" w:sz="4" w:space="0" w:color="000000"/>
              <w:right w:val="single" w:sz="4" w:space="0" w:color="000000"/>
            </w:tcBorders>
            <w:tcMar>
              <w:top w:w="40" w:type="dxa"/>
              <w:left w:w="40" w:type="dxa"/>
              <w:bottom w:w="40" w:type="dxa"/>
              <w:right w:w="40" w:type="dxa"/>
            </w:tcMar>
            <w:vAlign w:val="center"/>
          </w:tcPr>
          <w:p w14:paraId="7E1EADA1" w14:textId="77777777" w:rsidR="00E12827" w:rsidRPr="00E12827" w:rsidRDefault="00E12827" w:rsidP="00E12827">
            <w:pPr>
              <w:widowControl w:val="0"/>
              <w:spacing w:line="276" w:lineRule="auto"/>
              <w:jc w:val="center"/>
            </w:pPr>
            <w:r w:rsidRPr="00E12827">
              <w:t>1.a</w:t>
            </w:r>
          </w:p>
        </w:tc>
        <w:tc>
          <w:tcPr>
            <w:tcW w:w="3443" w:type="dxa"/>
            <w:gridSpan w:val="2"/>
            <w:vMerge w:val="restart"/>
            <w:tcBorders>
              <w:top w:val="single" w:sz="4" w:space="0" w:color="CCCCCC"/>
              <w:left w:val="single" w:sz="4" w:space="0" w:color="CCCCCC"/>
              <w:bottom w:val="single" w:sz="12" w:space="0" w:color="000000"/>
              <w:right w:val="single" w:sz="4" w:space="0" w:color="000000"/>
            </w:tcBorders>
            <w:tcMar>
              <w:top w:w="40" w:type="dxa"/>
              <w:left w:w="40" w:type="dxa"/>
              <w:bottom w:w="40" w:type="dxa"/>
              <w:right w:w="40" w:type="dxa"/>
            </w:tcMar>
            <w:vAlign w:val="center"/>
          </w:tcPr>
          <w:p w14:paraId="79F806E0" w14:textId="77777777" w:rsidR="00E12827" w:rsidRPr="00E12827" w:rsidRDefault="00E12827" w:rsidP="00E12827">
            <w:pPr>
              <w:widowControl w:val="0"/>
              <w:spacing w:line="276" w:lineRule="auto"/>
            </w:pPr>
            <w:r w:rsidRPr="00E12827">
              <w:rPr>
                <w:rFonts w:ascii="Tahoma" w:eastAsia="Tahoma" w:hAnsi="Tahoma" w:cs="Tahoma"/>
                <w:sz w:val="20"/>
                <w:szCs w:val="20"/>
              </w:rPr>
              <w:t>Distanza tra il punto o i punti di accesso alla fibra ottica, e il punto o i punti di installazione degli apparati FWA per la distribuzione dell’accesso ad Internet agli utenti.</w:t>
            </w: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D9EAD3"/>
            <w:tcMar>
              <w:top w:w="40" w:type="dxa"/>
              <w:left w:w="40" w:type="dxa"/>
              <w:bottom w:w="40" w:type="dxa"/>
              <w:right w:w="40" w:type="dxa"/>
            </w:tcMar>
            <w:vAlign w:val="center"/>
          </w:tcPr>
          <w:p w14:paraId="3B2CB649" w14:textId="77777777" w:rsidR="00E12827" w:rsidRPr="00E12827" w:rsidRDefault="00E12827" w:rsidP="00E12827">
            <w:pPr>
              <w:widowControl w:val="0"/>
              <w:spacing w:line="276" w:lineRule="auto"/>
            </w:pPr>
            <w:r w:rsidRPr="00E12827">
              <w:rPr>
                <w:rFonts w:ascii="Tahoma" w:eastAsia="Tahoma" w:hAnsi="Tahoma" w:cs="Tahoma"/>
                <w:sz w:val="20"/>
                <w:szCs w:val="20"/>
              </w:rPr>
              <w:t>Almeno una delle distanze fra punto di accesso e una delle antenne oltre 1 km.</w:t>
            </w:r>
          </w:p>
        </w:tc>
        <w:tc>
          <w:tcPr>
            <w:tcW w:w="1648" w:type="dxa"/>
            <w:gridSpan w:val="4"/>
            <w:tcBorders>
              <w:top w:val="single" w:sz="4" w:space="0" w:color="CCCCCC"/>
              <w:left w:val="single" w:sz="4" w:space="0" w:color="CCCCCC"/>
              <w:bottom w:val="single" w:sz="4" w:space="0" w:color="000000"/>
              <w:right w:val="single" w:sz="12" w:space="0" w:color="000000"/>
            </w:tcBorders>
            <w:shd w:val="clear" w:color="auto" w:fill="D9EAD3"/>
            <w:tcMar>
              <w:top w:w="40" w:type="dxa"/>
              <w:left w:w="40" w:type="dxa"/>
              <w:bottom w:w="40" w:type="dxa"/>
              <w:right w:w="40" w:type="dxa"/>
            </w:tcMar>
            <w:vAlign w:val="center"/>
          </w:tcPr>
          <w:p w14:paraId="3D59F28D"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5</w:t>
            </w:r>
          </w:p>
        </w:tc>
        <w:tc>
          <w:tcPr>
            <w:tcW w:w="40" w:type="dxa"/>
            <w:tcMar>
              <w:top w:w="0" w:type="dxa"/>
              <w:left w:w="10" w:type="dxa"/>
              <w:bottom w:w="0" w:type="dxa"/>
              <w:right w:w="10" w:type="dxa"/>
            </w:tcMar>
          </w:tcPr>
          <w:p w14:paraId="3EBAD181" w14:textId="77777777" w:rsidR="00E12827" w:rsidRPr="00E12827" w:rsidRDefault="00E12827" w:rsidP="00E12827">
            <w:pPr>
              <w:widowControl w:val="0"/>
              <w:spacing w:line="276" w:lineRule="auto"/>
              <w:jc w:val="center"/>
            </w:pPr>
          </w:p>
        </w:tc>
      </w:tr>
      <w:tr w:rsidR="00E12827" w:rsidRPr="00E12827" w14:paraId="3CFC7AA9" w14:textId="77777777" w:rsidTr="00A85FBA">
        <w:trPr>
          <w:trHeight w:val="1065"/>
        </w:trPr>
        <w:tc>
          <w:tcPr>
            <w:tcW w:w="1012" w:type="dxa"/>
            <w:gridSpan w:val="3"/>
            <w:tcBorders>
              <w:top w:val="single" w:sz="4" w:space="0" w:color="CCCCCC"/>
              <w:left w:val="single" w:sz="12"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5AD540F9"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1.b</w:t>
            </w:r>
          </w:p>
        </w:tc>
        <w:tc>
          <w:tcPr>
            <w:tcW w:w="3443" w:type="dxa"/>
            <w:gridSpan w:val="2"/>
            <w:vMerge/>
            <w:tcBorders>
              <w:top w:val="single" w:sz="4" w:space="0" w:color="CCCCCC"/>
              <w:left w:val="single" w:sz="4" w:space="0" w:color="CCCCCC"/>
              <w:bottom w:val="single" w:sz="12" w:space="0" w:color="000000"/>
              <w:right w:val="single" w:sz="4" w:space="0" w:color="000000"/>
            </w:tcBorders>
            <w:tcMar>
              <w:top w:w="40" w:type="dxa"/>
              <w:left w:w="40" w:type="dxa"/>
              <w:bottom w:w="40" w:type="dxa"/>
              <w:right w:w="40" w:type="dxa"/>
            </w:tcMar>
            <w:vAlign w:val="center"/>
          </w:tcPr>
          <w:p w14:paraId="422A6FFE"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B6D7A8"/>
            <w:tcMar>
              <w:top w:w="40" w:type="dxa"/>
              <w:left w:w="40" w:type="dxa"/>
              <w:bottom w:w="40" w:type="dxa"/>
              <w:right w:w="40" w:type="dxa"/>
            </w:tcMar>
            <w:vAlign w:val="center"/>
          </w:tcPr>
          <w:p w14:paraId="71172D73" w14:textId="77777777" w:rsidR="00E12827" w:rsidRPr="00E12827" w:rsidRDefault="00E12827" w:rsidP="00E12827">
            <w:pPr>
              <w:widowControl w:val="0"/>
              <w:spacing w:line="276" w:lineRule="auto"/>
            </w:pPr>
            <w:r w:rsidRPr="00E12827">
              <w:rPr>
                <w:rFonts w:ascii="Tahoma" w:eastAsia="Tahoma" w:hAnsi="Tahoma" w:cs="Tahoma"/>
                <w:sz w:val="20"/>
                <w:szCs w:val="20"/>
              </w:rPr>
              <w:t>Almeno una delle distanze tra punto di accesso e una delle antenne tra 100 metri e 1 km.</w:t>
            </w:r>
          </w:p>
        </w:tc>
        <w:tc>
          <w:tcPr>
            <w:tcW w:w="1648" w:type="dxa"/>
            <w:gridSpan w:val="4"/>
            <w:tcBorders>
              <w:top w:val="single" w:sz="4" w:space="0" w:color="CCCCCC"/>
              <w:left w:val="single" w:sz="4" w:space="0" w:color="CCCCCC"/>
              <w:bottom w:val="single" w:sz="4" w:space="0" w:color="000000"/>
              <w:right w:val="single" w:sz="12" w:space="0" w:color="000000"/>
            </w:tcBorders>
            <w:shd w:val="clear" w:color="auto" w:fill="B6D7A8"/>
            <w:tcMar>
              <w:top w:w="40" w:type="dxa"/>
              <w:left w:w="40" w:type="dxa"/>
              <w:bottom w:w="40" w:type="dxa"/>
              <w:right w:w="40" w:type="dxa"/>
            </w:tcMar>
            <w:vAlign w:val="center"/>
          </w:tcPr>
          <w:p w14:paraId="21378E3D"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10</w:t>
            </w:r>
          </w:p>
        </w:tc>
        <w:tc>
          <w:tcPr>
            <w:tcW w:w="40" w:type="dxa"/>
            <w:tcMar>
              <w:top w:w="0" w:type="dxa"/>
              <w:left w:w="10" w:type="dxa"/>
              <w:bottom w:w="0" w:type="dxa"/>
              <w:right w:w="10" w:type="dxa"/>
            </w:tcMar>
          </w:tcPr>
          <w:p w14:paraId="6B587E91" w14:textId="77777777" w:rsidR="00E12827" w:rsidRPr="00E12827" w:rsidRDefault="00E12827" w:rsidP="00E12827">
            <w:pPr>
              <w:widowControl w:val="0"/>
              <w:spacing w:line="276" w:lineRule="auto"/>
              <w:jc w:val="center"/>
            </w:pPr>
          </w:p>
        </w:tc>
      </w:tr>
      <w:tr w:rsidR="00E12827" w:rsidRPr="00E12827" w14:paraId="10A66B2A" w14:textId="77777777" w:rsidTr="00A85FBA">
        <w:trPr>
          <w:trHeight w:val="600"/>
        </w:trPr>
        <w:tc>
          <w:tcPr>
            <w:tcW w:w="1012" w:type="dxa"/>
            <w:gridSpan w:val="3"/>
            <w:tcBorders>
              <w:top w:val="single" w:sz="4" w:space="0" w:color="CCCCCC"/>
              <w:left w:val="single" w:sz="12" w:space="0" w:color="000000"/>
              <w:bottom w:val="single" w:sz="12" w:space="0" w:color="000000"/>
              <w:right w:val="single" w:sz="4" w:space="0" w:color="000000"/>
            </w:tcBorders>
            <w:shd w:val="clear" w:color="auto" w:fill="D9EAD3"/>
            <w:tcMar>
              <w:top w:w="40" w:type="dxa"/>
              <w:left w:w="40" w:type="dxa"/>
              <w:bottom w:w="40" w:type="dxa"/>
              <w:right w:w="40" w:type="dxa"/>
            </w:tcMar>
            <w:vAlign w:val="center"/>
          </w:tcPr>
          <w:p w14:paraId="3CFA7425"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1.c</w:t>
            </w:r>
          </w:p>
        </w:tc>
        <w:tc>
          <w:tcPr>
            <w:tcW w:w="3443" w:type="dxa"/>
            <w:gridSpan w:val="2"/>
            <w:vMerge/>
            <w:tcBorders>
              <w:top w:val="single" w:sz="4" w:space="0" w:color="CCCCCC"/>
              <w:left w:val="single" w:sz="4" w:space="0" w:color="CCCCCC"/>
              <w:bottom w:val="single" w:sz="12" w:space="0" w:color="000000"/>
              <w:right w:val="single" w:sz="4" w:space="0" w:color="000000"/>
            </w:tcBorders>
            <w:tcMar>
              <w:top w:w="40" w:type="dxa"/>
              <w:left w:w="40" w:type="dxa"/>
              <w:bottom w:w="40" w:type="dxa"/>
              <w:right w:w="40" w:type="dxa"/>
            </w:tcMar>
            <w:vAlign w:val="center"/>
          </w:tcPr>
          <w:p w14:paraId="6F46859B"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12" w:space="0" w:color="000000"/>
              <w:right w:val="single" w:sz="4" w:space="0" w:color="000000"/>
            </w:tcBorders>
            <w:shd w:val="clear" w:color="auto" w:fill="D9EAD3"/>
            <w:tcMar>
              <w:top w:w="40" w:type="dxa"/>
              <w:left w:w="40" w:type="dxa"/>
              <w:bottom w:w="40" w:type="dxa"/>
              <w:right w:w="40" w:type="dxa"/>
            </w:tcMar>
            <w:vAlign w:val="center"/>
          </w:tcPr>
          <w:p w14:paraId="7F808729" w14:textId="77777777" w:rsidR="00E12827" w:rsidRPr="00E12827" w:rsidRDefault="00E12827" w:rsidP="00E12827">
            <w:pPr>
              <w:widowControl w:val="0"/>
              <w:spacing w:line="276" w:lineRule="auto"/>
            </w:pPr>
            <w:r w:rsidRPr="00E12827">
              <w:rPr>
                <w:rFonts w:ascii="Tahoma" w:eastAsia="Tahoma" w:hAnsi="Tahoma" w:cs="Tahoma"/>
                <w:sz w:val="20"/>
                <w:szCs w:val="20"/>
              </w:rPr>
              <w:t>Tutte le distanze fra punto di accesso e una delle antenne entro 100 metri.</w:t>
            </w:r>
          </w:p>
        </w:tc>
        <w:tc>
          <w:tcPr>
            <w:tcW w:w="1648" w:type="dxa"/>
            <w:gridSpan w:val="4"/>
            <w:tcBorders>
              <w:top w:val="single" w:sz="4" w:space="0" w:color="CCCCCC"/>
              <w:left w:val="single" w:sz="4" w:space="0" w:color="CCCCCC"/>
              <w:bottom w:val="single" w:sz="12" w:space="0" w:color="000000"/>
              <w:right w:val="single" w:sz="12" w:space="0" w:color="000000"/>
            </w:tcBorders>
            <w:shd w:val="clear" w:color="auto" w:fill="D9EAD3"/>
            <w:tcMar>
              <w:top w:w="40" w:type="dxa"/>
              <w:left w:w="40" w:type="dxa"/>
              <w:bottom w:w="40" w:type="dxa"/>
              <w:right w:w="40" w:type="dxa"/>
            </w:tcMar>
            <w:vAlign w:val="center"/>
          </w:tcPr>
          <w:p w14:paraId="00CE39D7"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15</w:t>
            </w:r>
          </w:p>
        </w:tc>
        <w:tc>
          <w:tcPr>
            <w:tcW w:w="40" w:type="dxa"/>
            <w:tcMar>
              <w:top w:w="0" w:type="dxa"/>
              <w:left w:w="10" w:type="dxa"/>
              <w:bottom w:w="0" w:type="dxa"/>
              <w:right w:w="10" w:type="dxa"/>
            </w:tcMar>
          </w:tcPr>
          <w:p w14:paraId="028DB005" w14:textId="77777777" w:rsidR="00E12827" w:rsidRPr="00E12827" w:rsidRDefault="00E12827" w:rsidP="00E12827">
            <w:pPr>
              <w:widowControl w:val="0"/>
              <w:spacing w:line="276" w:lineRule="auto"/>
              <w:jc w:val="center"/>
            </w:pPr>
          </w:p>
        </w:tc>
      </w:tr>
      <w:tr w:rsidR="00E12827" w:rsidRPr="00E12827" w14:paraId="0A515AB2" w14:textId="77777777" w:rsidTr="00A85FBA">
        <w:trPr>
          <w:trHeight w:val="2505"/>
        </w:trPr>
        <w:tc>
          <w:tcPr>
            <w:tcW w:w="1012" w:type="dxa"/>
            <w:gridSpan w:val="3"/>
            <w:tcBorders>
              <w:top w:val="single" w:sz="4" w:space="0" w:color="CCCCCC"/>
              <w:left w:val="single" w:sz="12"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5B69E3D6"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2</w:t>
            </w:r>
          </w:p>
        </w:tc>
        <w:tc>
          <w:tcPr>
            <w:tcW w:w="3443" w:type="dxa"/>
            <w:gridSpan w:val="2"/>
            <w:tcBorders>
              <w:top w:val="single" w:sz="4" w:space="0" w:color="CCCCCC"/>
              <w:left w:val="single" w:sz="4" w:space="0" w:color="CCCCCC"/>
              <w:bottom w:val="single" w:sz="4" w:space="0" w:color="000000"/>
              <w:right w:val="single" w:sz="4" w:space="0" w:color="000000"/>
            </w:tcBorders>
            <w:shd w:val="clear" w:color="auto" w:fill="F3F3F3"/>
            <w:tcMar>
              <w:top w:w="40" w:type="dxa"/>
              <w:left w:w="40" w:type="dxa"/>
              <w:bottom w:w="40" w:type="dxa"/>
              <w:right w:w="40" w:type="dxa"/>
            </w:tcMar>
            <w:vAlign w:val="center"/>
          </w:tcPr>
          <w:p w14:paraId="0856756E" w14:textId="77777777" w:rsidR="00E12827" w:rsidRPr="00E12827" w:rsidRDefault="00E12827" w:rsidP="00E12827">
            <w:pPr>
              <w:widowControl w:val="0"/>
              <w:spacing w:line="276" w:lineRule="auto"/>
            </w:pPr>
            <w:r w:rsidRPr="00E12827">
              <w:rPr>
                <w:rFonts w:ascii="Tahoma" w:eastAsia="Tahoma" w:hAnsi="Tahoma" w:cs="Tahoma"/>
                <w:sz w:val="20"/>
                <w:szCs w:val="20"/>
              </w:rPr>
              <w:t>Superficie percentuale coperta dal segnale FWA all’interno del quadrante di appartenenza (in dipendenza dal numero di apparati FWA per la distribuzione dell’accesso ad Internet che si prevede di installare, dalla loro posizione, e dall’altezza dei supporti su cui installarli). Allegare grafico di propagazione delle onde radio preparato con Radio mobile, scaricabile gratuitamente all’indirizzo http://radiomobile.pe1mew.nl/?Installation___Download o strumenti analoghi</w:t>
            </w:r>
            <w:r w:rsidRPr="00E12827">
              <w:rPr>
                <w:vertAlign w:val="superscript"/>
              </w:rPr>
              <w:footnoteReference w:id="1"/>
            </w:r>
            <w:r w:rsidRPr="00E12827">
              <w:rPr>
                <w:rFonts w:ascii="Tahoma" w:eastAsia="Tahoma" w:hAnsi="Tahoma" w:cs="Tahoma"/>
                <w:sz w:val="20"/>
                <w:szCs w:val="20"/>
              </w:rPr>
              <w:t>.</w:t>
            </w: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B6D7A8"/>
            <w:tcMar>
              <w:top w:w="40" w:type="dxa"/>
              <w:left w:w="40" w:type="dxa"/>
              <w:bottom w:w="40" w:type="dxa"/>
              <w:right w:w="40" w:type="dxa"/>
            </w:tcMar>
            <w:vAlign w:val="center"/>
          </w:tcPr>
          <w:p w14:paraId="77E3AF4F" w14:textId="77777777" w:rsidR="00E12827" w:rsidRPr="00E12827" w:rsidRDefault="00E12827" w:rsidP="00E12827">
            <w:pPr>
              <w:widowControl w:val="0"/>
              <w:spacing w:line="276" w:lineRule="auto"/>
            </w:pPr>
            <w:r w:rsidRPr="00E12827">
              <w:rPr>
                <w:rFonts w:ascii="Tahoma" w:eastAsia="Tahoma" w:hAnsi="Tahoma" w:cs="Tahoma"/>
                <w:sz w:val="20"/>
                <w:szCs w:val="20"/>
              </w:rPr>
              <w:t>Superiore al 95%</w:t>
            </w:r>
          </w:p>
        </w:tc>
        <w:tc>
          <w:tcPr>
            <w:tcW w:w="1648" w:type="dxa"/>
            <w:gridSpan w:val="4"/>
            <w:tcBorders>
              <w:top w:val="single" w:sz="4" w:space="0" w:color="CCCCCC"/>
              <w:left w:val="single" w:sz="4" w:space="0" w:color="CCCCCC"/>
              <w:bottom w:val="single" w:sz="4" w:space="0" w:color="000000"/>
              <w:right w:val="single" w:sz="12" w:space="0" w:color="000000"/>
            </w:tcBorders>
            <w:shd w:val="clear" w:color="auto" w:fill="B6D7A8"/>
            <w:tcMar>
              <w:top w:w="40" w:type="dxa"/>
              <w:left w:w="40" w:type="dxa"/>
              <w:bottom w:w="40" w:type="dxa"/>
              <w:right w:w="40" w:type="dxa"/>
            </w:tcMar>
            <w:vAlign w:val="center"/>
          </w:tcPr>
          <w:p w14:paraId="74C96C4C"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10</w:t>
            </w:r>
          </w:p>
        </w:tc>
        <w:tc>
          <w:tcPr>
            <w:tcW w:w="40" w:type="dxa"/>
            <w:tcMar>
              <w:top w:w="0" w:type="dxa"/>
              <w:left w:w="10" w:type="dxa"/>
              <w:bottom w:w="0" w:type="dxa"/>
              <w:right w:w="10" w:type="dxa"/>
            </w:tcMar>
          </w:tcPr>
          <w:p w14:paraId="6E4C9086" w14:textId="77777777" w:rsidR="00E12827" w:rsidRPr="00E12827" w:rsidRDefault="00E12827" w:rsidP="00E12827">
            <w:pPr>
              <w:widowControl w:val="0"/>
              <w:spacing w:line="276" w:lineRule="auto"/>
              <w:jc w:val="center"/>
            </w:pPr>
          </w:p>
        </w:tc>
      </w:tr>
      <w:tr w:rsidR="00E12827" w:rsidRPr="00E12827" w14:paraId="3D20509F" w14:textId="77777777" w:rsidTr="00A85FBA">
        <w:trPr>
          <w:trHeight w:val="450"/>
        </w:trPr>
        <w:tc>
          <w:tcPr>
            <w:tcW w:w="1012" w:type="dxa"/>
            <w:gridSpan w:val="3"/>
            <w:tcBorders>
              <w:top w:val="single" w:sz="4" w:space="0" w:color="000000"/>
              <w:left w:val="single" w:sz="4" w:space="0" w:color="000000"/>
              <w:bottom w:val="single" w:sz="4" w:space="0" w:color="000000"/>
              <w:right w:val="single" w:sz="4" w:space="0" w:color="000000"/>
            </w:tcBorders>
            <w:shd w:val="clear" w:color="auto" w:fill="D9EAD3"/>
            <w:tcMar>
              <w:top w:w="40" w:type="dxa"/>
              <w:left w:w="40" w:type="dxa"/>
              <w:bottom w:w="40" w:type="dxa"/>
              <w:right w:w="40" w:type="dxa"/>
            </w:tcMar>
            <w:vAlign w:val="center"/>
          </w:tcPr>
          <w:p w14:paraId="6E11156F"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lastRenderedPageBreak/>
              <w:t>3.a</w:t>
            </w:r>
          </w:p>
        </w:tc>
        <w:tc>
          <w:tcPr>
            <w:tcW w:w="3443" w:type="dxa"/>
            <w:gridSpan w:val="2"/>
            <w:vMerge w:val="restart"/>
            <w:tcBorders>
              <w:top w:val="single" w:sz="4" w:space="0" w:color="000000"/>
              <w:left w:val="single" w:sz="4" w:space="0" w:color="000000"/>
              <w:bottom w:val="single" w:sz="12" w:space="0" w:color="000000"/>
              <w:right w:val="single" w:sz="4" w:space="0" w:color="000000"/>
            </w:tcBorders>
            <w:shd w:val="clear" w:color="auto" w:fill="F3F3F3"/>
            <w:tcMar>
              <w:top w:w="40" w:type="dxa"/>
              <w:left w:w="40" w:type="dxa"/>
              <w:bottom w:w="40" w:type="dxa"/>
              <w:right w:w="40" w:type="dxa"/>
            </w:tcMar>
            <w:vAlign w:val="center"/>
          </w:tcPr>
          <w:p w14:paraId="20703B10" w14:textId="77777777" w:rsidR="00E12827" w:rsidRPr="00E12827" w:rsidRDefault="00E12827" w:rsidP="00E12827">
            <w:pPr>
              <w:widowControl w:val="0"/>
              <w:spacing w:line="276" w:lineRule="auto"/>
            </w:pPr>
            <w:r w:rsidRPr="00E12827">
              <w:rPr>
                <w:rFonts w:ascii="Tahoma" w:eastAsia="Tahoma" w:hAnsi="Tahoma" w:cs="Tahoma"/>
                <w:sz w:val="20"/>
                <w:szCs w:val="20"/>
              </w:rPr>
              <w:t>Maggiore superficie percentuale coperta dal segnale FWA all’interno degli altri quadranti (si intende la somma della superficie coperta rapportata alla superficie totale</w:t>
            </w:r>
            <w:r w:rsidRPr="00E12827">
              <w:rPr>
                <w:vertAlign w:val="superscript"/>
              </w:rPr>
              <w:footnoteReference w:id="2"/>
            </w:r>
            <w:r w:rsidRPr="00E12827">
              <w:rPr>
                <w:rFonts w:ascii="Tahoma" w:eastAsia="Tahoma" w:hAnsi="Tahoma" w:cs="Tahoma"/>
                <w:sz w:val="20"/>
                <w:szCs w:val="20"/>
              </w:rPr>
              <w:t>)</w:t>
            </w:r>
          </w:p>
        </w:tc>
        <w:tc>
          <w:tcPr>
            <w:tcW w:w="2934" w:type="dxa"/>
            <w:gridSpan w:val="4"/>
            <w:tcBorders>
              <w:top w:val="single" w:sz="4" w:space="0" w:color="000000"/>
              <w:left w:val="single" w:sz="4" w:space="0" w:color="000000"/>
              <w:bottom w:val="single" w:sz="4" w:space="0" w:color="000000"/>
              <w:right w:val="single" w:sz="4" w:space="0" w:color="000000"/>
            </w:tcBorders>
            <w:shd w:val="clear" w:color="auto" w:fill="D9EAD3"/>
            <w:tcMar>
              <w:top w:w="40" w:type="dxa"/>
              <w:left w:w="40" w:type="dxa"/>
              <w:bottom w:w="40" w:type="dxa"/>
              <w:right w:w="40" w:type="dxa"/>
            </w:tcMar>
            <w:vAlign w:val="center"/>
          </w:tcPr>
          <w:p w14:paraId="0C96927B" w14:textId="77777777" w:rsidR="00E12827" w:rsidRPr="00E12827" w:rsidRDefault="00E12827" w:rsidP="00E12827">
            <w:pPr>
              <w:widowControl w:val="0"/>
              <w:spacing w:line="276" w:lineRule="auto"/>
            </w:pPr>
            <w:r w:rsidRPr="00E12827">
              <w:rPr>
                <w:rFonts w:ascii="Tahoma" w:eastAsia="Tahoma" w:hAnsi="Tahoma" w:cs="Tahoma"/>
                <w:sz w:val="20"/>
                <w:szCs w:val="20"/>
              </w:rPr>
              <w:t>Inferiore o uguale 10%</w:t>
            </w:r>
          </w:p>
        </w:tc>
        <w:tc>
          <w:tcPr>
            <w:tcW w:w="1648" w:type="dxa"/>
            <w:gridSpan w:val="4"/>
            <w:tcBorders>
              <w:top w:val="single" w:sz="4" w:space="0" w:color="000000"/>
              <w:left w:val="single" w:sz="4" w:space="0" w:color="000000"/>
              <w:bottom w:val="single" w:sz="4" w:space="0" w:color="000000"/>
              <w:right w:val="single" w:sz="4" w:space="0" w:color="000000"/>
            </w:tcBorders>
            <w:shd w:val="clear" w:color="auto" w:fill="D9EAD3"/>
            <w:tcMar>
              <w:top w:w="40" w:type="dxa"/>
              <w:left w:w="40" w:type="dxa"/>
              <w:bottom w:w="40" w:type="dxa"/>
              <w:right w:w="40" w:type="dxa"/>
            </w:tcMar>
            <w:vAlign w:val="center"/>
          </w:tcPr>
          <w:p w14:paraId="077E3EF8"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5</w:t>
            </w:r>
          </w:p>
        </w:tc>
        <w:tc>
          <w:tcPr>
            <w:tcW w:w="40" w:type="dxa"/>
            <w:tcMar>
              <w:top w:w="0" w:type="dxa"/>
              <w:left w:w="10" w:type="dxa"/>
              <w:bottom w:w="0" w:type="dxa"/>
              <w:right w:w="10" w:type="dxa"/>
            </w:tcMar>
          </w:tcPr>
          <w:p w14:paraId="1142721C" w14:textId="77777777" w:rsidR="00E12827" w:rsidRPr="00E12827" w:rsidRDefault="00E12827" w:rsidP="00E12827">
            <w:pPr>
              <w:widowControl w:val="0"/>
              <w:spacing w:line="276" w:lineRule="auto"/>
              <w:jc w:val="center"/>
            </w:pPr>
          </w:p>
        </w:tc>
      </w:tr>
      <w:tr w:rsidR="00E12827" w:rsidRPr="00E12827" w14:paraId="3C43DB5B" w14:textId="77777777" w:rsidTr="00A85FBA">
        <w:trPr>
          <w:trHeight w:val="525"/>
        </w:trPr>
        <w:tc>
          <w:tcPr>
            <w:tcW w:w="1012" w:type="dxa"/>
            <w:gridSpan w:val="3"/>
            <w:tcBorders>
              <w:top w:val="single" w:sz="4" w:space="0" w:color="000000"/>
              <w:left w:val="single" w:sz="4"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1BC1C34C"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3.b</w:t>
            </w:r>
          </w:p>
        </w:tc>
        <w:tc>
          <w:tcPr>
            <w:tcW w:w="3443" w:type="dxa"/>
            <w:gridSpan w:val="2"/>
            <w:vMerge/>
            <w:tcBorders>
              <w:top w:val="single" w:sz="4" w:space="0" w:color="000000"/>
              <w:left w:val="single" w:sz="4" w:space="0" w:color="000000"/>
              <w:bottom w:val="single" w:sz="12" w:space="0" w:color="000000"/>
              <w:right w:val="single" w:sz="4" w:space="0" w:color="000000"/>
            </w:tcBorders>
            <w:shd w:val="clear" w:color="auto" w:fill="F3F3F3"/>
            <w:tcMar>
              <w:top w:w="40" w:type="dxa"/>
              <w:left w:w="40" w:type="dxa"/>
              <w:bottom w:w="40" w:type="dxa"/>
              <w:right w:w="40" w:type="dxa"/>
            </w:tcMar>
            <w:vAlign w:val="center"/>
          </w:tcPr>
          <w:p w14:paraId="736E04C9" w14:textId="77777777" w:rsidR="00E12827" w:rsidRPr="00E12827" w:rsidRDefault="00E12827" w:rsidP="00E12827">
            <w:pPr>
              <w:widowControl w:val="0"/>
            </w:pPr>
          </w:p>
        </w:tc>
        <w:tc>
          <w:tcPr>
            <w:tcW w:w="2934" w:type="dxa"/>
            <w:gridSpan w:val="4"/>
            <w:tcBorders>
              <w:top w:val="single" w:sz="4" w:space="0" w:color="000000"/>
              <w:left w:val="single" w:sz="4"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5EBA8C7A" w14:textId="77777777" w:rsidR="00E12827" w:rsidRPr="00E12827" w:rsidRDefault="00E12827" w:rsidP="00E12827">
            <w:pPr>
              <w:widowControl w:val="0"/>
              <w:spacing w:line="276" w:lineRule="auto"/>
            </w:pPr>
            <w:r w:rsidRPr="00E12827">
              <w:rPr>
                <w:rFonts w:ascii="Tahoma" w:eastAsia="Tahoma" w:hAnsi="Tahoma" w:cs="Tahoma"/>
                <w:sz w:val="20"/>
                <w:szCs w:val="20"/>
              </w:rPr>
              <w:t>Inferiore o uguale 30%</w:t>
            </w:r>
          </w:p>
        </w:tc>
        <w:tc>
          <w:tcPr>
            <w:tcW w:w="1648" w:type="dxa"/>
            <w:gridSpan w:val="4"/>
            <w:tcBorders>
              <w:top w:val="single" w:sz="4" w:space="0" w:color="000000"/>
              <w:left w:val="single" w:sz="4"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35AC0F18"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10</w:t>
            </w:r>
          </w:p>
        </w:tc>
        <w:tc>
          <w:tcPr>
            <w:tcW w:w="40" w:type="dxa"/>
            <w:tcMar>
              <w:top w:w="0" w:type="dxa"/>
              <w:left w:w="10" w:type="dxa"/>
              <w:bottom w:w="0" w:type="dxa"/>
              <w:right w:w="10" w:type="dxa"/>
            </w:tcMar>
          </w:tcPr>
          <w:p w14:paraId="24CBDF57" w14:textId="77777777" w:rsidR="00E12827" w:rsidRPr="00E12827" w:rsidRDefault="00E12827" w:rsidP="00E12827">
            <w:pPr>
              <w:widowControl w:val="0"/>
              <w:spacing w:line="276" w:lineRule="auto"/>
              <w:jc w:val="center"/>
            </w:pPr>
          </w:p>
        </w:tc>
      </w:tr>
      <w:tr w:rsidR="00E12827" w:rsidRPr="00E12827" w14:paraId="22EEF264" w14:textId="77777777" w:rsidTr="00A85FBA">
        <w:trPr>
          <w:trHeight w:val="645"/>
        </w:trPr>
        <w:tc>
          <w:tcPr>
            <w:tcW w:w="1012" w:type="dxa"/>
            <w:gridSpan w:val="3"/>
            <w:tcBorders>
              <w:top w:val="single" w:sz="4" w:space="0" w:color="000000"/>
              <w:left w:val="single" w:sz="12" w:space="0" w:color="000000"/>
              <w:bottom w:val="single" w:sz="12" w:space="0" w:color="000000"/>
              <w:right w:val="single" w:sz="4" w:space="0" w:color="000000"/>
            </w:tcBorders>
            <w:shd w:val="clear" w:color="auto" w:fill="D9EAD3"/>
            <w:tcMar>
              <w:top w:w="40" w:type="dxa"/>
              <w:left w:w="40" w:type="dxa"/>
              <w:bottom w:w="40" w:type="dxa"/>
              <w:right w:w="40" w:type="dxa"/>
            </w:tcMar>
            <w:vAlign w:val="center"/>
          </w:tcPr>
          <w:p w14:paraId="1243083B"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3.c</w:t>
            </w:r>
          </w:p>
        </w:tc>
        <w:tc>
          <w:tcPr>
            <w:tcW w:w="3443" w:type="dxa"/>
            <w:gridSpan w:val="2"/>
            <w:vMerge/>
            <w:tcBorders>
              <w:top w:val="single" w:sz="4" w:space="0" w:color="000000"/>
              <w:left w:val="single" w:sz="4" w:space="0" w:color="000000"/>
              <w:bottom w:val="single" w:sz="12" w:space="0" w:color="000000"/>
              <w:right w:val="single" w:sz="4" w:space="0" w:color="000000"/>
            </w:tcBorders>
            <w:shd w:val="clear" w:color="auto" w:fill="F3F3F3"/>
            <w:tcMar>
              <w:top w:w="40" w:type="dxa"/>
              <w:left w:w="40" w:type="dxa"/>
              <w:bottom w:w="40" w:type="dxa"/>
              <w:right w:w="40" w:type="dxa"/>
            </w:tcMar>
            <w:vAlign w:val="center"/>
          </w:tcPr>
          <w:p w14:paraId="309F6E91" w14:textId="77777777" w:rsidR="00E12827" w:rsidRPr="00E12827" w:rsidRDefault="00E12827" w:rsidP="00E12827">
            <w:pPr>
              <w:widowControl w:val="0"/>
            </w:pPr>
          </w:p>
        </w:tc>
        <w:tc>
          <w:tcPr>
            <w:tcW w:w="2934" w:type="dxa"/>
            <w:gridSpan w:val="4"/>
            <w:tcBorders>
              <w:top w:val="single" w:sz="4" w:space="0" w:color="000000"/>
              <w:left w:val="single" w:sz="4" w:space="0" w:color="CCCCCC"/>
              <w:bottom w:val="single" w:sz="12" w:space="0" w:color="000000"/>
              <w:right w:val="single" w:sz="4" w:space="0" w:color="000000"/>
            </w:tcBorders>
            <w:shd w:val="clear" w:color="auto" w:fill="D9EAD3"/>
            <w:tcMar>
              <w:top w:w="40" w:type="dxa"/>
              <w:left w:w="40" w:type="dxa"/>
              <w:bottom w:w="40" w:type="dxa"/>
              <w:right w:w="40" w:type="dxa"/>
            </w:tcMar>
            <w:vAlign w:val="center"/>
          </w:tcPr>
          <w:p w14:paraId="6F616DD1" w14:textId="77777777" w:rsidR="00E12827" w:rsidRPr="00E12827" w:rsidRDefault="00E12827" w:rsidP="00E12827">
            <w:pPr>
              <w:widowControl w:val="0"/>
              <w:spacing w:line="276" w:lineRule="auto"/>
            </w:pPr>
            <w:r w:rsidRPr="00E12827">
              <w:rPr>
                <w:rFonts w:ascii="Tahoma" w:eastAsia="Tahoma" w:hAnsi="Tahoma" w:cs="Tahoma"/>
                <w:sz w:val="20"/>
                <w:szCs w:val="20"/>
              </w:rPr>
              <w:t>Superiore al 30%</w:t>
            </w:r>
          </w:p>
        </w:tc>
        <w:tc>
          <w:tcPr>
            <w:tcW w:w="1648" w:type="dxa"/>
            <w:gridSpan w:val="4"/>
            <w:tcBorders>
              <w:top w:val="single" w:sz="4" w:space="0" w:color="000000"/>
              <w:left w:val="single" w:sz="4" w:space="0" w:color="CCCCCC"/>
              <w:bottom w:val="single" w:sz="12" w:space="0" w:color="000000"/>
              <w:right w:val="single" w:sz="12" w:space="0" w:color="000000"/>
            </w:tcBorders>
            <w:shd w:val="clear" w:color="auto" w:fill="D9EAD3"/>
            <w:tcMar>
              <w:top w:w="40" w:type="dxa"/>
              <w:left w:w="40" w:type="dxa"/>
              <w:bottom w:w="40" w:type="dxa"/>
              <w:right w:w="40" w:type="dxa"/>
            </w:tcMar>
            <w:vAlign w:val="center"/>
          </w:tcPr>
          <w:p w14:paraId="07BECD29"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 xml:space="preserve">15 </w:t>
            </w:r>
          </w:p>
        </w:tc>
        <w:tc>
          <w:tcPr>
            <w:tcW w:w="40" w:type="dxa"/>
            <w:tcMar>
              <w:top w:w="0" w:type="dxa"/>
              <w:left w:w="10" w:type="dxa"/>
              <w:bottom w:w="0" w:type="dxa"/>
              <w:right w:w="10" w:type="dxa"/>
            </w:tcMar>
          </w:tcPr>
          <w:p w14:paraId="3DD15677" w14:textId="77777777" w:rsidR="00E12827" w:rsidRPr="00E12827" w:rsidRDefault="00E12827" w:rsidP="00E12827">
            <w:pPr>
              <w:widowControl w:val="0"/>
              <w:spacing w:line="276" w:lineRule="auto"/>
              <w:jc w:val="center"/>
            </w:pPr>
          </w:p>
        </w:tc>
      </w:tr>
      <w:tr w:rsidR="00E12827" w:rsidRPr="00E12827" w14:paraId="560E2B59" w14:textId="77777777" w:rsidTr="00A85FBA">
        <w:trPr>
          <w:trHeight w:val="825"/>
        </w:trPr>
        <w:tc>
          <w:tcPr>
            <w:tcW w:w="9037" w:type="dxa"/>
            <w:gridSpan w:val="13"/>
            <w:tcBorders>
              <w:top w:val="single" w:sz="4" w:space="0" w:color="CCCCCC"/>
              <w:left w:val="single" w:sz="4" w:space="0" w:color="CCCCCC"/>
              <w:bottom w:val="single" w:sz="12" w:space="0" w:color="000000"/>
              <w:right w:val="single" w:sz="4" w:space="0" w:color="000000"/>
            </w:tcBorders>
            <w:shd w:val="clear" w:color="auto" w:fill="FFFFFF"/>
            <w:tcMar>
              <w:top w:w="40" w:type="dxa"/>
              <w:left w:w="40" w:type="dxa"/>
              <w:bottom w:w="40" w:type="dxa"/>
              <w:right w:w="40" w:type="dxa"/>
            </w:tcMar>
            <w:vAlign w:val="bottom"/>
          </w:tcPr>
          <w:p w14:paraId="43D5B407" w14:textId="77777777" w:rsidR="00E12827" w:rsidRPr="00E12827" w:rsidRDefault="00E12827" w:rsidP="00E12827">
            <w:pPr>
              <w:widowControl w:val="0"/>
              <w:spacing w:line="276" w:lineRule="auto"/>
            </w:pPr>
            <w:r w:rsidRPr="00E12827">
              <w:t>I criteri 1.a, 1.b e 1.c non sono tra loro cumulabili – I criteri 3.a, 3.b e 3.c non sono tra loro cumulabili</w:t>
            </w:r>
          </w:p>
        </w:tc>
        <w:tc>
          <w:tcPr>
            <w:tcW w:w="40" w:type="dxa"/>
            <w:tcMar>
              <w:top w:w="0" w:type="dxa"/>
              <w:left w:w="10" w:type="dxa"/>
              <w:bottom w:w="0" w:type="dxa"/>
              <w:right w:w="10" w:type="dxa"/>
            </w:tcMar>
          </w:tcPr>
          <w:p w14:paraId="7868583E" w14:textId="77777777" w:rsidR="00E12827" w:rsidRPr="00E12827" w:rsidRDefault="00E12827" w:rsidP="00E12827">
            <w:pPr>
              <w:widowControl w:val="0"/>
              <w:spacing w:line="276" w:lineRule="auto"/>
            </w:pPr>
          </w:p>
        </w:tc>
      </w:tr>
      <w:tr w:rsidR="00E12827" w:rsidRPr="00E12827" w14:paraId="49288403" w14:textId="77777777" w:rsidTr="00A85FBA">
        <w:trPr>
          <w:trHeight w:val="825"/>
        </w:trPr>
        <w:tc>
          <w:tcPr>
            <w:tcW w:w="9037" w:type="dxa"/>
            <w:gridSpan w:val="13"/>
            <w:tcBorders>
              <w:top w:val="single" w:sz="4" w:space="0" w:color="CCCCCC"/>
              <w:left w:val="single" w:sz="4" w:space="0" w:color="CCCCCC"/>
              <w:bottom w:val="single" w:sz="12" w:space="0" w:color="000000"/>
              <w:right w:val="single" w:sz="4" w:space="0" w:color="000000"/>
            </w:tcBorders>
            <w:shd w:val="clear" w:color="auto" w:fill="FFFFFF"/>
            <w:tcMar>
              <w:top w:w="40" w:type="dxa"/>
              <w:left w:w="40" w:type="dxa"/>
              <w:bottom w:w="40" w:type="dxa"/>
              <w:right w:w="40" w:type="dxa"/>
            </w:tcMar>
            <w:vAlign w:val="bottom"/>
          </w:tcPr>
          <w:p w14:paraId="78A1D3AA" w14:textId="77777777" w:rsidR="00E12827" w:rsidRPr="00E12827" w:rsidRDefault="00E12827" w:rsidP="00E12827">
            <w:pPr>
              <w:widowControl w:val="0"/>
              <w:spacing w:line="276" w:lineRule="auto"/>
            </w:pPr>
            <w:r w:rsidRPr="00E12827">
              <w:t xml:space="preserve">Tabella 3 </w:t>
            </w:r>
            <w:proofErr w:type="spellStart"/>
            <w:r w:rsidRPr="00E12827">
              <w:rPr>
                <w:b/>
                <w:bCs/>
              </w:rPr>
              <w:t>Macrocriterio</w:t>
            </w:r>
            <w:proofErr w:type="spellEnd"/>
            <w:r w:rsidRPr="00E12827">
              <w:rPr>
                <w:b/>
                <w:bCs/>
              </w:rPr>
              <w:t xml:space="preserve"> B: caratteristiche del richiedente max 40 punti</w:t>
            </w:r>
            <w:r w:rsidRPr="00E12827">
              <w:rPr>
                <w:rFonts w:ascii="Tahoma" w:eastAsia="Tahoma" w:hAnsi="Tahoma" w:cs="Tahoma"/>
                <w:b/>
                <w:sz w:val="20"/>
                <w:szCs w:val="20"/>
              </w:rPr>
              <w:t xml:space="preserve"> </w:t>
            </w:r>
          </w:p>
        </w:tc>
        <w:tc>
          <w:tcPr>
            <w:tcW w:w="40" w:type="dxa"/>
            <w:tcMar>
              <w:top w:w="0" w:type="dxa"/>
              <w:left w:w="10" w:type="dxa"/>
              <w:bottom w:w="0" w:type="dxa"/>
              <w:right w:w="10" w:type="dxa"/>
            </w:tcMar>
          </w:tcPr>
          <w:p w14:paraId="734214E5" w14:textId="77777777" w:rsidR="00E12827" w:rsidRPr="00E12827" w:rsidRDefault="00E12827" w:rsidP="00E12827">
            <w:pPr>
              <w:widowControl w:val="0"/>
              <w:spacing w:line="276" w:lineRule="auto"/>
            </w:pPr>
          </w:p>
        </w:tc>
      </w:tr>
      <w:tr w:rsidR="00E12827" w:rsidRPr="00E12827" w14:paraId="480BC96C" w14:textId="77777777" w:rsidTr="00A85FBA">
        <w:trPr>
          <w:trHeight w:val="795"/>
        </w:trPr>
        <w:tc>
          <w:tcPr>
            <w:tcW w:w="9037" w:type="dxa"/>
            <w:gridSpan w:val="13"/>
            <w:tcBorders>
              <w:top w:val="single" w:sz="4" w:space="0" w:color="CCCCCC"/>
              <w:left w:val="single" w:sz="12" w:space="0" w:color="000000"/>
              <w:bottom w:val="single" w:sz="12" w:space="0" w:color="000000"/>
              <w:right w:val="single" w:sz="12" w:space="0" w:color="000000"/>
            </w:tcBorders>
            <w:shd w:val="clear" w:color="auto" w:fill="B6D7A8"/>
            <w:tcMar>
              <w:top w:w="40" w:type="dxa"/>
              <w:left w:w="40" w:type="dxa"/>
              <w:bottom w:w="40" w:type="dxa"/>
              <w:right w:w="40" w:type="dxa"/>
            </w:tcMar>
            <w:vAlign w:val="center"/>
          </w:tcPr>
          <w:p w14:paraId="325D3371" w14:textId="77777777" w:rsidR="00E12827" w:rsidRPr="00E12827" w:rsidRDefault="00E12827" w:rsidP="00E12827">
            <w:pPr>
              <w:widowControl w:val="0"/>
              <w:spacing w:line="276" w:lineRule="auto"/>
              <w:jc w:val="center"/>
              <w:rPr>
                <w:rFonts w:ascii="Tahoma" w:eastAsia="Tahoma" w:hAnsi="Tahoma" w:cs="Tahoma"/>
                <w:b/>
                <w:bCs/>
                <w:sz w:val="20"/>
                <w:szCs w:val="20"/>
              </w:rPr>
            </w:pPr>
            <w:r w:rsidRPr="00E12827">
              <w:rPr>
                <w:rFonts w:ascii="Tahoma" w:eastAsia="Tahoma" w:hAnsi="Tahoma" w:cs="Tahoma"/>
                <w:b/>
                <w:bCs/>
                <w:sz w:val="20"/>
                <w:szCs w:val="20"/>
              </w:rPr>
              <w:t>Caratteristiche del richiedente</w:t>
            </w:r>
          </w:p>
        </w:tc>
        <w:tc>
          <w:tcPr>
            <w:tcW w:w="40" w:type="dxa"/>
            <w:tcMar>
              <w:top w:w="0" w:type="dxa"/>
              <w:left w:w="10" w:type="dxa"/>
              <w:bottom w:w="0" w:type="dxa"/>
              <w:right w:w="10" w:type="dxa"/>
            </w:tcMar>
          </w:tcPr>
          <w:p w14:paraId="3C8B5369" w14:textId="77777777" w:rsidR="00E12827" w:rsidRPr="00E12827" w:rsidRDefault="00E12827" w:rsidP="00E12827">
            <w:pPr>
              <w:widowControl w:val="0"/>
              <w:spacing w:line="276" w:lineRule="auto"/>
              <w:jc w:val="center"/>
              <w:rPr>
                <w:rFonts w:ascii="Tahoma" w:eastAsia="Tahoma" w:hAnsi="Tahoma" w:cs="Tahoma"/>
                <w:b/>
                <w:bCs/>
                <w:sz w:val="20"/>
                <w:szCs w:val="20"/>
              </w:rPr>
            </w:pPr>
          </w:p>
        </w:tc>
      </w:tr>
      <w:tr w:rsidR="00E12827" w:rsidRPr="00E12827" w14:paraId="34BEA3D6" w14:textId="77777777" w:rsidTr="00A85FBA">
        <w:trPr>
          <w:trHeight w:val="330"/>
        </w:trPr>
        <w:tc>
          <w:tcPr>
            <w:tcW w:w="7389" w:type="dxa"/>
            <w:gridSpan w:val="9"/>
            <w:tcBorders>
              <w:top w:val="single" w:sz="4" w:space="0" w:color="CCCCCC"/>
              <w:left w:val="single" w:sz="12" w:space="0" w:color="000000"/>
              <w:bottom w:val="single" w:sz="12" w:space="0" w:color="000000"/>
              <w:right w:val="single" w:sz="4" w:space="0" w:color="000000"/>
            </w:tcBorders>
            <w:shd w:val="clear" w:color="auto" w:fill="93C47D"/>
            <w:tcMar>
              <w:top w:w="40" w:type="dxa"/>
              <w:left w:w="40" w:type="dxa"/>
              <w:bottom w:w="40" w:type="dxa"/>
              <w:right w:w="40" w:type="dxa"/>
            </w:tcMar>
          </w:tcPr>
          <w:p w14:paraId="073B0BC1" w14:textId="77777777" w:rsidR="00E12827" w:rsidRPr="00E12827" w:rsidRDefault="00E12827" w:rsidP="00E12827">
            <w:pPr>
              <w:widowControl w:val="0"/>
              <w:spacing w:line="276" w:lineRule="auto"/>
            </w:pPr>
            <w:r w:rsidRPr="00E12827">
              <w:rPr>
                <w:rFonts w:ascii="Tahoma" w:eastAsia="Tahoma" w:hAnsi="Tahoma" w:cs="Tahoma"/>
                <w:b/>
                <w:sz w:val="20"/>
                <w:szCs w:val="20"/>
              </w:rPr>
              <w:t>CRITERI</w:t>
            </w:r>
          </w:p>
        </w:tc>
        <w:tc>
          <w:tcPr>
            <w:tcW w:w="1648" w:type="dxa"/>
            <w:gridSpan w:val="4"/>
            <w:tcBorders>
              <w:top w:val="single" w:sz="4" w:space="0" w:color="CCCCCC"/>
              <w:left w:val="single" w:sz="4" w:space="0" w:color="CCCCCC"/>
              <w:bottom w:val="single" w:sz="12" w:space="0" w:color="000000"/>
              <w:right w:val="single" w:sz="12" w:space="0" w:color="000000"/>
            </w:tcBorders>
            <w:shd w:val="clear" w:color="auto" w:fill="93C47D"/>
            <w:tcMar>
              <w:top w:w="40" w:type="dxa"/>
              <w:left w:w="40" w:type="dxa"/>
              <w:bottom w:w="40" w:type="dxa"/>
              <w:right w:w="40" w:type="dxa"/>
            </w:tcMar>
          </w:tcPr>
          <w:p w14:paraId="7F3EA494" w14:textId="77777777" w:rsidR="00E12827" w:rsidRPr="00E12827" w:rsidRDefault="00E12827" w:rsidP="00E12827">
            <w:pPr>
              <w:widowControl w:val="0"/>
              <w:spacing w:line="276" w:lineRule="auto"/>
              <w:jc w:val="center"/>
            </w:pPr>
            <w:r w:rsidRPr="00E12827">
              <w:rPr>
                <w:rFonts w:ascii="Tahoma" w:eastAsia="Tahoma" w:hAnsi="Tahoma" w:cs="Tahoma"/>
                <w:b/>
                <w:sz w:val="20"/>
                <w:szCs w:val="20"/>
              </w:rPr>
              <w:t>PUNTEGGIO</w:t>
            </w:r>
          </w:p>
        </w:tc>
        <w:tc>
          <w:tcPr>
            <w:tcW w:w="40" w:type="dxa"/>
            <w:tcMar>
              <w:top w:w="0" w:type="dxa"/>
              <w:left w:w="10" w:type="dxa"/>
              <w:bottom w:w="0" w:type="dxa"/>
              <w:right w:w="10" w:type="dxa"/>
            </w:tcMar>
          </w:tcPr>
          <w:p w14:paraId="213CCE2F" w14:textId="77777777" w:rsidR="00E12827" w:rsidRPr="00E12827" w:rsidRDefault="00E12827" w:rsidP="00E12827">
            <w:pPr>
              <w:widowControl w:val="0"/>
              <w:spacing w:line="276" w:lineRule="auto"/>
              <w:jc w:val="center"/>
            </w:pPr>
          </w:p>
        </w:tc>
      </w:tr>
      <w:tr w:rsidR="00E12827" w:rsidRPr="00E12827" w14:paraId="0C959810" w14:textId="77777777" w:rsidTr="00A85FBA">
        <w:trPr>
          <w:trHeight w:val="510"/>
        </w:trPr>
        <w:tc>
          <w:tcPr>
            <w:tcW w:w="1012" w:type="dxa"/>
            <w:gridSpan w:val="3"/>
            <w:tcBorders>
              <w:top w:val="single" w:sz="4" w:space="0" w:color="CCCCCC"/>
              <w:left w:val="single" w:sz="12" w:space="0" w:color="000000"/>
              <w:bottom w:val="single" w:sz="4" w:space="0" w:color="000000"/>
              <w:right w:val="single" w:sz="4" w:space="0" w:color="000000"/>
            </w:tcBorders>
            <w:shd w:val="clear" w:color="auto" w:fill="D9EAD3"/>
            <w:tcMar>
              <w:top w:w="40" w:type="dxa"/>
              <w:left w:w="40" w:type="dxa"/>
              <w:bottom w:w="40" w:type="dxa"/>
              <w:right w:w="40" w:type="dxa"/>
            </w:tcMar>
            <w:vAlign w:val="center"/>
          </w:tcPr>
          <w:p w14:paraId="10A01C84" w14:textId="77777777" w:rsidR="00E12827" w:rsidRPr="00E12827" w:rsidRDefault="00E12827" w:rsidP="00E12827">
            <w:pPr>
              <w:widowControl w:val="0"/>
              <w:spacing w:line="276" w:lineRule="auto"/>
              <w:jc w:val="right"/>
            </w:pPr>
            <w:r w:rsidRPr="00E12827">
              <w:t>1.a</w:t>
            </w:r>
          </w:p>
        </w:tc>
        <w:tc>
          <w:tcPr>
            <w:tcW w:w="3443" w:type="dxa"/>
            <w:gridSpan w:val="2"/>
            <w:vMerge w:val="restart"/>
            <w:tcBorders>
              <w:top w:val="single" w:sz="4" w:space="0" w:color="CCCCCC"/>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6972AA46" w14:textId="77777777" w:rsidR="00E12827" w:rsidRPr="00E12827" w:rsidRDefault="00E12827" w:rsidP="00E12827">
            <w:pPr>
              <w:widowControl w:val="0"/>
              <w:spacing w:line="276" w:lineRule="auto"/>
            </w:pPr>
            <w:r w:rsidRPr="00E12827">
              <w:rPr>
                <w:rFonts w:ascii="Tahoma" w:eastAsia="Tahoma" w:hAnsi="Tahoma" w:cs="Tahoma"/>
                <w:sz w:val="20"/>
                <w:szCs w:val="20"/>
              </w:rPr>
              <w:t>Comuni coinvolti nel medesimo quadrante</w:t>
            </w: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D9EAD3"/>
            <w:tcMar>
              <w:top w:w="40" w:type="dxa"/>
              <w:left w:w="40" w:type="dxa"/>
              <w:bottom w:w="40" w:type="dxa"/>
              <w:right w:w="40" w:type="dxa"/>
            </w:tcMar>
            <w:vAlign w:val="center"/>
          </w:tcPr>
          <w:p w14:paraId="6EFB33B7" w14:textId="77777777" w:rsidR="00E12827" w:rsidRPr="00E12827" w:rsidRDefault="00E12827" w:rsidP="00E12827">
            <w:pPr>
              <w:widowControl w:val="0"/>
              <w:spacing w:line="276" w:lineRule="auto"/>
              <w:rPr>
                <w:rFonts w:ascii="Tahoma" w:eastAsia="Tahoma" w:hAnsi="Tahoma" w:cs="Tahoma"/>
                <w:sz w:val="20"/>
                <w:szCs w:val="20"/>
              </w:rPr>
            </w:pPr>
            <w:r w:rsidRPr="00E12827">
              <w:rPr>
                <w:rFonts w:ascii="Tahoma" w:eastAsia="Tahoma" w:hAnsi="Tahoma" w:cs="Tahoma"/>
                <w:sz w:val="20"/>
                <w:szCs w:val="20"/>
              </w:rPr>
              <w:t>Singolo comune.</w:t>
            </w:r>
          </w:p>
          <w:p w14:paraId="35FBF016" w14:textId="77777777" w:rsidR="00E12827" w:rsidRPr="00E12827" w:rsidRDefault="00E12827" w:rsidP="00E12827">
            <w:pPr>
              <w:widowControl w:val="0"/>
              <w:spacing w:line="276" w:lineRule="auto"/>
              <w:rPr>
                <w:rFonts w:ascii="Tahoma" w:eastAsia="Tahoma" w:hAnsi="Tahoma" w:cs="Tahoma"/>
                <w:sz w:val="20"/>
                <w:szCs w:val="20"/>
              </w:rPr>
            </w:pPr>
          </w:p>
          <w:p w14:paraId="1D365888" w14:textId="77777777" w:rsidR="00E12827" w:rsidRPr="00E12827" w:rsidRDefault="00E12827" w:rsidP="00E12827">
            <w:pPr>
              <w:widowControl w:val="0"/>
              <w:spacing w:line="276" w:lineRule="auto"/>
            </w:pPr>
          </w:p>
        </w:tc>
        <w:tc>
          <w:tcPr>
            <w:tcW w:w="1648" w:type="dxa"/>
            <w:gridSpan w:val="4"/>
            <w:tcBorders>
              <w:top w:val="single" w:sz="4" w:space="0" w:color="CCCCCC"/>
              <w:left w:val="single" w:sz="4" w:space="0" w:color="CCCCCC"/>
              <w:bottom w:val="single" w:sz="4" w:space="0" w:color="000000"/>
              <w:right w:val="single" w:sz="12" w:space="0" w:color="000000"/>
            </w:tcBorders>
            <w:shd w:val="clear" w:color="auto" w:fill="D9EAD3"/>
            <w:tcMar>
              <w:top w:w="40" w:type="dxa"/>
              <w:left w:w="40" w:type="dxa"/>
              <w:bottom w:w="40" w:type="dxa"/>
              <w:right w:w="40" w:type="dxa"/>
            </w:tcMar>
            <w:vAlign w:val="center"/>
          </w:tcPr>
          <w:p w14:paraId="48EF1965"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5</w:t>
            </w:r>
          </w:p>
        </w:tc>
        <w:tc>
          <w:tcPr>
            <w:tcW w:w="40" w:type="dxa"/>
            <w:tcMar>
              <w:top w:w="0" w:type="dxa"/>
              <w:left w:w="10" w:type="dxa"/>
              <w:bottom w:w="0" w:type="dxa"/>
              <w:right w:w="10" w:type="dxa"/>
            </w:tcMar>
          </w:tcPr>
          <w:p w14:paraId="17AE162E" w14:textId="77777777" w:rsidR="00E12827" w:rsidRPr="00E12827" w:rsidRDefault="00E12827" w:rsidP="00E12827">
            <w:pPr>
              <w:widowControl w:val="0"/>
              <w:spacing w:line="276" w:lineRule="auto"/>
              <w:jc w:val="center"/>
            </w:pPr>
          </w:p>
        </w:tc>
      </w:tr>
      <w:tr w:rsidR="00E12827" w:rsidRPr="00E12827" w14:paraId="3C6C76CC" w14:textId="77777777" w:rsidTr="00A85FBA">
        <w:trPr>
          <w:trHeight w:val="1380"/>
        </w:trPr>
        <w:tc>
          <w:tcPr>
            <w:tcW w:w="1012" w:type="dxa"/>
            <w:gridSpan w:val="3"/>
            <w:tcBorders>
              <w:top w:val="single" w:sz="4" w:space="0" w:color="CCCCCC"/>
              <w:left w:val="single" w:sz="12"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61F75DE0" w14:textId="77777777" w:rsidR="00E12827" w:rsidRPr="00E12827" w:rsidRDefault="00E12827" w:rsidP="00E12827">
            <w:pPr>
              <w:widowControl w:val="0"/>
              <w:spacing w:line="276" w:lineRule="auto"/>
              <w:jc w:val="right"/>
            </w:pPr>
            <w:r w:rsidRPr="00E12827">
              <w:rPr>
                <w:rFonts w:ascii="Tahoma" w:eastAsia="Tahoma" w:hAnsi="Tahoma" w:cs="Tahoma"/>
                <w:sz w:val="20"/>
                <w:szCs w:val="20"/>
              </w:rPr>
              <w:t>1.b</w:t>
            </w:r>
          </w:p>
        </w:tc>
        <w:tc>
          <w:tcPr>
            <w:tcW w:w="3443" w:type="dxa"/>
            <w:gridSpan w:val="2"/>
            <w:vMerge/>
            <w:tcBorders>
              <w:top w:val="single" w:sz="4" w:space="0" w:color="CCCCCC"/>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69D93FD3"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A8D08D"/>
            <w:tcMar>
              <w:top w:w="40" w:type="dxa"/>
              <w:left w:w="40" w:type="dxa"/>
              <w:bottom w:w="40" w:type="dxa"/>
              <w:right w:w="40" w:type="dxa"/>
            </w:tcMar>
            <w:vAlign w:val="center"/>
          </w:tcPr>
          <w:p w14:paraId="4E727F9B" w14:textId="77777777" w:rsidR="00E12827" w:rsidRPr="00E12827" w:rsidRDefault="00E12827" w:rsidP="00E12827">
            <w:pPr>
              <w:widowControl w:val="0"/>
              <w:spacing w:line="276" w:lineRule="auto"/>
            </w:pPr>
            <w:r w:rsidRPr="00E12827">
              <w:rPr>
                <w:rFonts w:ascii="Tahoma" w:eastAsia="Tahoma" w:hAnsi="Tahoma" w:cs="Tahoma"/>
                <w:sz w:val="20"/>
                <w:szCs w:val="20"/>
              </w:rPr>
              <w:t>Singolo comune, con presenza di almeno due lettere di supporto</w:t>
            </w:r>
            <w:r w:rsidRPr="00E12827">
              <w:rPr>
                <w:rFonts w:ascii="Tahoma" w:eastAsia="Tahoma" w:hAnsi="Tahoma" w:cs="Tahoma"/>
                <w:sz w:val="20"/>
                <w:szCs w:val="20"/>
                <w:vertAlign w:val="superscript"/>
              </w:rPr>
              <w:footnoteReference w:id="3"/>
            </w:r>
            <w:r w:rsidRPr="00E12827">
              <w:rPr>
                <w:rFonts w:ascii="Tahoma" w:eastAsia="Tahoma" w:hAnsi="Tahoma" w:cs="Tahoma"/>
                <w:color w:val="FF0000"/>
                <w:sz w:val="20"/>
                <w:szCs w:val="20"/>
              </w:rPr>
              <w:t xml:space="preserve"> </w:t>
            </w:r>
            <w:r w:rsidRPr="00E12827">
              <w:rPr>
                <w:rFonts w:ascii="Tahoma" w:eastAsia="Tahoma" w:hAnsi="Tahoma" w:cs="Tahoma"/>
                <w:sz w:val="20"/>
                <w:szCs w:val="20"/>
              </w:rPr>
              <w:t>da Comuni dello stesso quadrante</w:t>
            </w:r>
          </w:p>
        </w:tc>
        <w:tc>
          <w:tcPr>
            <w:tcW w:w="1648" w:type="dxa"/>
            <w:gridSpan w:val="4"/>
            <w:tcBorders>
              <w:top w:val="single" w:sz="4" w:space="0" w:color="CCCCCC"/>
              <w:left w:val="single" w:sz="4" w:space="0" w:color="CCCCCC"/>
              <w:bottom w:val="single" w:sz="4" w:space="0" w:color="000000"/>
              <w:right w:val="single" w:sz="12" w:space="0" w:color="000000"/>
            </w:tcBorders>
            <w:shd w:val="clear" w:color="auto" w:fill="A8D08D"/>
            <w:tcMar>
              <w:top w:w="40" w:type="dxa"/>
              <w:left w:w="40" w:type="dxa"/>
              <w:bottom w:w="40" w:type="dxa"/>
              <w:right w:w="40" w:type="dxa"/>
            </w:tcMar>
            <w:vAlign w:val="center"/>
          </w:tcPr>
          <w:p w14:paraId="1996441D"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10</w:t>
            </w:r>
          </w:p>
        </w:tc>
        <w:tc>
          <w:tcPr>
            <w:tcW w:w="40" w:type="dxa"/>
            <w:tcMar>
              <w:top w:w="0" w:type="dxa"/>
              <w:left w:w="10" w:type="dxa"/>
              <w:bottom w:w="0" w:type="dxa"/>
              <w:right w:w="10" w:type="dxa"/>
            </w:tcMar>
          </w:tcPr>
          <w:p w14:paraId="34BFC81B" w14:textId="77777777" w:rsidR="00E12827" w:rsidRPr="00E12827" w:rsidRDefault="00E12827" w:rsidP="00E12827">
            <w:pPr>
              <w:widowControl w:val="0"/>
              <w:spacing w:line="276" w:lineRule="auto"/>
              <w:jc w:val="center"/>
            </w:pPr>
          </w:p>
        </w:tc>
      </w:tr>
      <w:tr w:rsidR="00E12827" w:rsidRPr="00E12827" w14:paraId="6F52181B" w14:textId="77777777" w:rsidTr="00A85FBA">
        <w:trPr>
          <w:trHeight w:val="1215"/>
        </w:trPr>
        <w:tc>
          <w:tcPr>
            <w:tcW w:w="1012" w:type="dxa"/>
            <w:gridSpan w:val="3"/>
            <w:tcBorders>
              <w:top w:val="single" w:sz="4" w:space="0" w:color="CCCCCC"/>
              <w:left w:val="single" w:sz="12" w:space="0" w:color="000000"/>
              <w:bottom w:val="single" w:sz="12" w:space="0" w:color="000000"/>
              <w:right w:val="single" w:sz="4" w:space="0" w:color="000000"/>
            </w:tcBorders>
            <w:shd w:val="clear" w:color="auto" w:fill="D9EAD3"/>
            <w:tcMar>
              <w:top w:w="40" w:type="dxa"/>
              <w:left w:w="40" w:type="dxa"/>
              <w:bottom w:w="40" w:type="dxa"/>
              <w:right w:w="40" w:type="dxa"/>
            </w:tcMar>
            <w:vAlign w:val="center"/>
          </w:tcPr>
          <w:p w14:paraId="2816326C" w14:textId="77777777" w:rsidR="00E12827" w:rsidRPr="00E12827" w:rsidRDefault="00E12827" w:rsidP="00E12827">
            <w:pPr>
              <w:widowControl w:val="0"/>
              <w:spacing w:line="276" w:lineRule="auto"/>
              <w:jc w:val="right"/>
            </w:pPr>
            <w:r w:rsidRPr="00E12827">
              <w:t>1.c</w:t>
            </w:r>
          </w:p>
        </w:tc>
        <w:tc>
          <w:tcPr>
            <w:tcW w:w="3443" w:type="dxa"/>
            <w:gridSpan w:val="2"/>
            <w:vMerge/>
            <w:tcBorders>
              <w:top w:val="single" w:sz="4" w:space="0" w:color="CCCCCC"/>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7699298E"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12" w:space="0" w:color="000000"/>
              <w:right w:val="single" w:sz="4" w:space="0" w:color="000000"/>
            </w:tcBorders>
            <w:shd w:val="clear" w:color="auto" w:fill="D9EAD3"/>
            <w:tcMar>
              <w:top w:w="40" w:type="dxa"/>
              <w:left w:w="40" w:type="dxa"/>
              <w:bottom w:w="40" w:type="dxa"/>
              <w:right w:w="40" w:type="dxa"/>
            </w:tcMar>
            <w:vAlign w:val="center"/>
          </w:tcPr>
          <w:p w14:paraId="6CDC21FF" w14:textId="77777777" w:rsidR="00E12827" w:rsidRPr="00E12827" w:rsidRDefault="00E12827" w:rsidP="00E12827">
            <w:pPr>
              <w:widowControl w:val="0"/>
              <w:spacing w:line="276" w:lineRule="auto"/>
            </w:pPr>
            <w:r w:rsidRPr="00E12827">
              <w:rPr>
                <w:rFonts w:ascii="Tahoma" w:eastAsia="Tahoma" w:hAnsi="Tahoma" w:cs="Tahoma"/>
                <w:sz w:val="20"/>
                <w:szCs w:val="20"/>
              </w:rPr>
              <w:t xml:space="preserve">Progetto sovracomunale che interessi almeno 3 Comuni del medesimo quadrante, con accordo / convenzione sottoscritto e presentato dal </w:t>
            </w:r>
            <w:r w:rsidRPr="00E12827">
              <w:rPr>
                <w:rFonts w:ascii="Tahoma" w:eastAsia="Tahoma" w:hAnsi="Tahoma" w:cs="Tahoma"/>
                <w:sz w:val="20"/>
                <w:szCs w:val="20"/>
              </w:rPr>
              <w:lastRenderedPageBreak/>
              <w:t>Comune in veste di capofila</w:t>
            </w:r>
          </w:p>
        </w:tc>
        <w:tc>
          <w:tcPr>
            <w:tcW w:w="1648" w:type="dxa"/>
            <w:gridSpan w:val="4"/>
            <w:tcBorders>
              <w:top w:val="single" w:sz="4" w:space="0" w:color="CCCCCC"/>
              <w:left w:val="single" w:sz="4" w:space="0" w:color="CCCCCC"/>
              <w:bottom w:val="single" w:sz="12" w:space="0" w:color="000000"/>
              <w:right w:val="single" w:sz="12" w:space="0" w:color="000000"/>
            </w:tcBorders>
            <w:shd w:val="clear" w:color="auto" w:fill="D9EAD3"/>
            <w:tcMar>
              <w:top w:w="40" w:type="dxa"/>
              <w:left w:w="40" w:type="dxa"/>
              <w:bottom w:w="40" w:type="dxa"/>
              <w:right w:w="40" w:type="dxa"/>
            </w:tcMar>
            <w:vAlign w:val="center"/>
          </w:tcPr>
          <w:p w14:paraId="541125C0"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lastRenderedPageBreak/>
              <w:t>20</w:t>
            </w:r>
          </w:p>
        </w:tc>
        <w:tc>
          <w:tcPr>
            <w:tcW w:w="40" w:type="dxa"/>
            <w:tcMar>
              <w:top w:w="0" w:type="dxa"/>
              <w:left w:w="10" w:type="dxa"/>
              <w:bottom w:w="0" w:type="dxa"/>
              <w:right w:w="10" w:type="dxa"/>
            </w:tcMar>
          </w:tcPr>
          <w:p w14:paraId="30E2292B" w14:textId="77777777" w:rsidR="00E12827" w:rsidRPr="00E12827" w:rsidRDefault="00E12827" w:rsidP="00E12827">
            <w:pPr>
              <w:widowControl w:val="0"/>
              <w:spacing w:line="276" w:lineRule="auto"/>
              <w:jc w:val="center"/>
            </w:pPr>
          </w:p>
        </w:tc>
      </w:tr>
      <w:tr w:rsidR="00E12827" w:rsidRPr="00E12827" w14:paraId="4CD0A004" w14:textId="77777777" w:rsidTr="00A85FBA">
        <w:trPr>
          <w:trHeight w:val="945"/>
        </w:trPr>
        <w:tc>
          <w:tcPr>
            <w:tcW w:w="40" w:type="dxa"/>
            <w:tcMar>
              <w:top w:w="0" w:type="dxa"/>
              <w:left w:w="10" w:type="dxa"/>
              <w:bottom w:w="0" w:type="dxa"/>
              <w:right w:w="10" w:type="dxa"/>
            </w:tcMar>
          </w:tcPr>
          <w:p w14:paraId="3B73BA92" w14:textId="77777777" w:rsidR="00E12827" w:rsidRPr="00E12827" w:rsidRDefault="00E12827" w:rsidP="00E12827">
            <w:pPr>
              <w:widowControl w:val="0"/>
              <w:spacing w:line="276" w:lineRule="auto"/>
              <w:jc w:val="right"/>
            </w:pPr>
          </w:p>
        </w:tc>
        <w:tc>
          <w:tcPr>
            <w:tcW w:w="982" w:type="dxa"/>
            <w:gridSpan w:val="3"/>
            <w:tcBorders>
              <w:top w:val="single" w:sz="4" w:space="0" w:color="000000"/>
              <w:left w:val="single" w:sz="12" w:space="0" w:color="000000"/>
              <w:bottom w:val="single" w:sz="4" w:space="0" w:color="000000"/>
              <w:right w:val="single" w:sz="4" w:space="0" w:color="000000"/>
            </w:tcBorders>
            <w:shd w:val="clear" w:color="auto" w:fill="B6D7A8"/>
            <w:tcMar>
              <w:top w:w="40" w:type="dxa"/>
              <w:left w:w="40" w:type="dxa"/>
              <w:bottom w:w="40" w:type="dxa"/>
              <w:right w:w="40" w:type="dxa"/>
            </w:tcMar>
            <w:vAlign w:val="center"/>
          </w:tcPr>
          <w:p w14:paraId="61C94921" w14:textId="77777777" w:rsidR="00E12827" w:rsidRPr="00E12827" w:rsidRDefault="00E12827" w:rsidP="00E12827">
            <w:pPr>
              <w:widowControl w:val="0"/>
              <w:spacing w:line="276" w:lineRule="auto"/>
              <w:jc w:val="right"/>
            </w:pPr>
            <w:r w:rsidRPr="00E12827">
              <w:t>2.a</w:t>
            </w:r>
          </w:p>
        </w:tc>
        <w:tc>
          <w:tcPr>
            <w:tcW w:w="3443" w:type="dxa"/>
            <w:gridSpan w:val="2"/>
            <w:vMerge w:val="restart"/>
            <w:tcBorders>
              <w:top w:val="single" w:sz="4" w:space="0" w:color="000000"/>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02076BE1" w14:textId="77777777" w:rsidR="00E12827" w:rsidRPr="00E12827" w:rsidRDefault="00E12827" w:rsidP="00E12827">
            <w:pPr>
              <w:widowControl w:val="0"/>
            </w:pPr>
            <w:r w:rsidRPr="00E12827">
              <w:rPr>
                <w:rFonts w:ascii="Tahoma" w:eastAsia="Tahoma" w:hAnsi="Tahoma" w:cs="Tahoma"/>
                <w:sz w:val="20"/>
                <w:szCs w:val="20"/>
              </w:rPr>
              <w:t>Lettere di intenti</w:t>
            </w:r>
            <w:r w:rsidRPr="00E12827">
              <w:rPr>
                <w:vertAlign w:val="superscript"/>
              </w:rPr>
              <w:footnoteReference w:id="4"/>
            </w:r>
            <w:r w:rsidRPr="00E12827">
              <w:rPr>
                <w:rFonts w:ascii="Tahoma" w:eastAsia="Tahoma" w:hAnsi="Tahoma" w:cs="Tahoma"/>
                <w:sz w:val="20"/>
                <w:szCs w:val="20"/>
              </w:rPr>
              <w:t xml:space="preserve"> di Comuni di altri quadranti, con cui questi si impegnano a partecipare al bando e, in caso di assegnazione dei fondi, in caso di assegnazione del contributo, a sottoscrivere un accordo al fine del successivo espletamento delle procedure di assegnazione del servizio all’operatore economico” ai sensi dell’art. 62 del Codice dei contratti “accordi tra stazioni appaltanti. Questo criterio serve a favorire una gestione omogenea della rete, ovvero una gestione in cui vi siano coordinamento delle frequenze utilizzate, limitazione di potenza di trasmissione e direzionamento delle antenne che permettano di evitare interferenze indesiderate.</w:t>
            </w:r>
          </w:p>
        </w:tc>
        <w:tc>
          <w:tcPr>
            <w:tcW w:w="2934" w:type="dxa"/>
            <w:gridSpan w:val="4"/>
            <w:tcBorders>
              <w:top w:val="single" w:sz="4" w:space="0" w:color="000000"/>
              <w:left w:val="single" w:sz="4" w:space="0" w:color="CCCCCC"/>
              <w:bottom w:val="single" w:sz="4" w:space="0" w:color="000000"/>
              <w:right w:val="single" w:sz="4" w:space="0" w:color="000000"/>
            </w:tcBorders>
            <w:shd w:val="clear" w:color="auto" w:fill="B6D7A8"/>
            <w:tcMar>
              <w:top w:w="40" w:type="dxa"/>
              <w:left w:w="40" w:type="dxa"/>
              <w:bottom w:w="40" w:type="dxa"/>
              <w:right w:w="40" w:type="dxa"/>
            </w:tcMar>
            <w:vAlign w:val="center"/>
          </w:tcPr>
          <w:p w14:paraId="71C25800" w14:textId="77777777" w:rsidR="00E12827" w:rsidRPr="00E12827" w:rsidRDefault="00E12827" w:rsidP="00E12827">
            <w:pPr>
              <w:widowControl w:val="0"/>
              <w:spacing w:line="276" w:lineRule="auto"/>
            </w:pPr>
            <w:r w:rsidRPr="00E12827">
              <w:rPr>
                <w:rFonts w:ascii="Tahoma" w:eastAsia="Tahoma" w:hAnsi="Tahoma" w:cs="Tahoma"/>
                <w:sz w:val="20"/>
                <w:szCs w:val="20"/>
              </w:rPr>
              <w:t>Lettere da Comuni di 1 o 2 quadranti.</w:t>
            </w:r>
          </w:p>
        </w:tc>
        <w:tc>
          <w:tcPr>
            <w:tcW w:w="1678" w:type="dxa"/>
            <w:gridSpan w:val="4"/>
            <w:tcBorders>
              <w:top w:val="single" w:sz="4" w:space="0" w:color="000000"/>
              <w:left w:val="single" w:sz="4" w:space="0" w:color="CCCCCC"/>
              <w:bottom w:val="single" w:sz="4" w:space="0" w:color="000000"/>
              <w:right w:val="single" w:sz="12" w:space="0" w:color="000000"/>
            </w:tcBorders>
            <w:shd w:val="clear" w:color="auto" w:fill="B6D7A8"/>
            <w:tcMar>
              <w:top w:w="40" w:type="dxa"/>
              <w:left w:w="40" w:type="dxa"/>
              <w:bottom w:w="40" w:type="dxa"/>
              <w:right w:w="40" w:type="dxa"/>
            </w:tcMar>
            <w:vAlign w:val="center"/>
          </w:tcPr>
          <w:p w14:paraId="47B6D9DC"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4</w:t>
            </w:r>
          </w:p>
        </w:tc>
      </w:tr>
      <w:tr w:rsidR="00E12827" w:rsidRPr="00E12827" w14:paraId="790183A9" w14:textId="77777777" w:rsidTr="00A85FBA">
        <w:trPr>
          <w:trHeight w:val="750"/>
        </w:trPr>
        <w:tc>
          <w:tcPr>
            <w:tcW w:w="40" w:type="dxa"/>
            <w:tcMar>
              <w:top w:w="0" w:type="dxa"/>
              <w:left w:w="10" w:type="dxa"/>
              <w:bottom w:w="0" w:type="dxa"/>
              <w:right w:w="10" w:type="dxa"/>
            </w:tcMar>
          </w:tcPr>
          <w:p w14:paraId="7A97A426" w14:textId="77777777" w:rsidR="00E12827" w:rsidRPr="00E12827" w:rsidRDefault="00E12827" w:rsidP="00E12827">
            <w:pPr>
              <w:widowControl w:val="0"/>
              <w:spacing w:line="276" w:lineRule="auto"/>
              <w:jc w:val="right"/>
            </w:pPr>
          </w:p>
        </w:tc>
        <w:tc>
          <w:tcPr>
            <w:tcW w:w="982" w:type="dxa"/>
            <w:gridSpan w:val="3"/>
            <w:tcBorders>
              <w:top w:val="single" w:sz="4" w:space="0" w:color="CCCCCC"/>
              <w:left w:val="single" w:sz="12" w:space="0" w:color="000000"/>
              <w:bottom w:val="single" w:sz="4" w:space="0" w:color="000000"/>
              <w:right w:val="single" w:sz="4" w:space="0" w:color="000000"/>
            </w:tcBorders>
            <w:shd w:val="clear" w:color="auto" w:fill="D9EAD3"/>
            <w:tcMar>
              <w:top w:w="40" w:type="dxa"/>
              <w:left w:w="40" w:type="dxa"/>
              <w:bottom w:w="40" w:type="dxa"/>
              <w:right w:w="40" w:type="dxa"/>
            </w:tcMar>
            <w:vAlign w:val="center"/>
          </w:tcPr>
          <w:p w14:paraId="268138D2" w14:textId="77777777" w:rsidR="00E12827" w:rsidRPr="00E12827" w:rsidRDefault="00E12827" w:rsidP="00E12827">
            <w:pPr>
              <w:widowControl w:val="0"/>
              <w:spacing w:line="276" w:lineRule="auto"/>
              <w:jc w:val="right"/>
            </w:pPr>
            <w:r w:rsidRPr="00E12827">
              <w:rPr>
                <w:rFonts w:ascii="Tahoma" w:eastAsia="Tahoma" w:hAnsi="Tahoma" w:cs="Tahoma"/>
                <w:sz w:val="20"/>
                <w:szCs w:val="20"/>
              </w:rPr>
              <w:t>2.b</w:t>
            </w:r>
          </w:p>
        </w:tc>
        <w:tc>
          <w:tcPr>
            <w:tcW w:w="3443" w:type="dxa"/>
            <w:gridSpan w:val="2"/>
            <w:vMerge/>
            <w:tcBorders>
              <w:top w:val="single" w:sz="4" w:space="0" w:color="000000"/>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466DA33C"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4" w:space="0" w:color="000000"/>
              <w:right w:val="single" w:sz="4" w:space="0" w:color="000000"/>
            </w:tcBorders>
            <w:shd w:val="clear" w:color="auto" w:fill="D9EAD3"/>
            <w:tcMar>
              <w:top w:w="40" w:type="dxa"/>
              <w:left w:w="40" w:type="dxa"/>
              <w:bottom w:w="40" w:type="dxa"/>
              <w:right w:w="40" w:type="dxa"/>
            </w:tcMar>
            <w:vAlign w:val="center"/>
          </w:tcPr>
          <w:p w14:paraId="771C118E" w14:textId="77777777" w:rsidR="00E12827" w:rsidRPr="00E12827" w:rsidRDefault="00E12827" w:rsidP="00E12827">
            <w:pPr>
              <w:widowControl w:val="0"/>
              <w:spacing w:line="276" w:lineRule="auto"/>
            </w:pPr>
            <w:r w:rsidRPr="00E12827">
              <w:rPr>
                <w:rFonts w:ascii="Tahoma" w:eastAsia="Tahoma" w:hAnsi="Tahoma" w:cs="Tahoma"/>
                <w:sz w:val="20"/>
                <w:szCs w:val="20"/>
              </w:rPr>
              <w:t>Lettere da Comuni di 3 o 4 quadranti.</w:t>
            </w:r>
          </w:p>
        </w:tc>
        <w:tc>
          <w:tcPr>
            <w:tcW w:w="1678" w:type="dxa"/>
            <w:gridSpan w:val="4"/>
            <w:tcBorders>
              <w:top w:val="single" w:sz="4" w:space="0" w:color="CCCCCC"/>
              <w:left w:val="single" w:sz="4" w:space="0" w:color="CCCCCC"/>
              <w:bottom w:val="single" w:sz="4" w:space="0" w:color="000000"/>
              <w:right w:val="single" w:sz="12" w:space="0" w:color="000000"/>
            </w:tcBorders>
            <w:shd w:val="clear" w:color="auto" w:fill="D9EAD3"/>
            <w:tcMar>
              <w:top w:w="40" w:type="dxa"/>
              <w:left w:w="40" w:type="dxa"/>
              <w:bottom w:w="40" w:type="dxa"/>
              <w:right w:w="40" w:type="dxa"/>
            </w:tcMar>
            <w:vAlign w:val="center"/>
          </w:tcPr>
          <w:p w14:paraId="0ADA6FD9"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12</w:t>
            </w:r>
          </w:p>
        </w:tc>
      </w:tr>
      <w:tr w:rsidR="00E12827" w:rsidRPr="00E12827" w14:paraId="07F04336" w14:textId="77777777" w:rsidTr="00A85FBA">
        <w:trPr>
          <w:trHeight w:val="780"/>
        </w:trPr>
        <w:tc>
          <w:tcPr>
            <w:tcW w:w="40" w:type="dxa"/>
            <w:tcMar>
              <w:top w:w="0" w:type="dxa"/>
              <w:left w:w="10" w:type="dxa"/>
              <w:bottom w:w="0" w:type="dxa"/>
              <w:right w:w="10" w:type="dxa"/>
            </w:tcMar>
          </w:tcPr>
          <w:p w14:paraId="4A24F490" w14:textId="77777777" w:rsidR="00E12827" w:rsidRPr="00E12827" w:rsidRDefault="00E12827" w:rsidP="00E12827">
            <w:pPr>
              <w:widowControl w:val="0"/>
              <w:spacing w:line="276" w:lineRule="auto"/>
              <w:jc w:val="right"/>
            </w:pPr>
          </w:p>
        </w:tc>
        <w:tc>
          <w:tcPr>
            <w:tcW w:w="982" w:type="dxa"/>
            <w:gridSpan w:val="3"/>
            <w:tcBorders>
              <w:top w:val="single" w:sz="4" w:space="0" w:color="CCCCCC"/>
              <w:left w:val="single" w:sz="12" w:space="0" w:color="000000"/>
              <w:bottom w:val="single" w:sz="12" w:space="0" w:color="000000"/>
              <w:right w:val="single" w:sz="4" w:space="0" w:color="000000"/>
            </w:tcBorders>
            <w:shd w:val="clear" w:color="auto" w:fill="B6D7A8"/>
            <w:tcMar>
              <w:top w:w="40" w:type="dxa"/>
              <w:left w:w="40" w:type="dxa"/>
              <w:bottom w:w="40" w:type="dxa"/>
              <w:right w:w="40" w:type="dxa"/>
            </w:tcMar>
            <w:vAlign w:val="center"/>
          </w:tcPr>
          <w:p w14:paraId="06C7100F" w14:textId="77777777" w:rsidR="00E12827" w:rsidRPr="00E12827" w:rsidRDefault="00E12827" w:rsidP="00E12827">
            <w:pPr>
              <w:widowControl w:val="0"/>
              <w:spacing w:line="276" w:lineRule="auto"/>
              <w:jc w:val="right"/>
            </w:pPr>
            <w:r w:rsidRPr="00E12827">
              <w:rPr>
                <w:rFonts w:ascii="Tahoma" w:eastAsia="Tahoma" w:hAnsi="Tahoma" w:cs="Tahoma"/>
                <w:sz w:val="20"/>
                <w:szCs w:val="20"/>
              </w:rPr>
              <w:t>2.c</w:t>
            </w:r>
          </w:p>
        </w:tc>
        <w:tc>
          <w:tcPr>
            <w:tcW w:w="3443" w:type="dxa"/>
            <w:gridSpan w:val="2"/>
            <w:vMerge/>
            <w:tcBorders>
              <w:top w:val="single" w:sz="4" w:space="0" w:color="000000"/>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1DBFB777" w14:textId="77777777" w:rsidR="00E12827" w:rsidRPr="00E12827" w:rsidRDefault="00E12827" w:rsidP="00E12827">
            <w:pPr>
              <w:widowControl w:val="0"/>
            </w:pPr>
          </w:p>
        </w:tc>
        <w:tc>
          <w:tcPr>
            <w:tcW w:w="2934" w:type="dxa"/>
            <w:gridSpan w:val="4"/>
            <w:tcBorders>
              <w:top w:val="single" w:sz="4" w:space="0" w:color="CCCCCC"/>
              <w:left w:val="single" w:sz="4" w:space="0" w:color="CCCCCC"/>
              <w:bottom w:val="single" w:sz="12" w:space="0" w:color="000000"/>
              <w:right w:val="single" w:sz="4" w:space="0" w:color="000000"/>
            </w:tcBorders>
            <w:shd w:val="clear" w:color="auto" w:fill="B6D7A8"/>
            <w:tcMar>
              <w:top w:w="40" w:type="dxa"/>
              <w:left w:w="40" w:type="dxa"/>
              <w:bottom w:w="40" w:type="dxa"/>
              <w:right w:w="40" w:type="dxa"/>
            </w:tcMar>
            <w:vAlign w:val="center"/>
          </w:tcPr>
          <w:p w14:paraId="5EEE038E" w14:textId="77777777" w:rsidR="00E12827" w:rsidRPr="00E12827" w:rsidRDefault="00E12827" w:rsidP="00E12827">
            <w:pPr>
              <w:widowControl w:val="0"/>
              <w:spacing w:line="276" w:lineRule="auto"/>
            </w:pPr>
            <w:r w:rsidRPr="00E12827">
              <w:rPr>
                <w:rFonts w:ascii="Tahoma" w:eastAsia="Tahoma" w:hAnsi="Tahoma" w:cs="Tahoma"/>
                <w:sz w:val="20"/>
                <w:szCs w:val="20"/>
              </w:rPr>
              <w:t>Lettere da Comuni di 5 quadranti.</w:t>
            </w:r>
          </w:p>
        </w:tc>
        <w:tc>
          <w:tcPr>
            <w:tcW w:w="1678" w:type="dxa"/>
            <w:gridSpan w:val="4"/>
            <w:tcBorders>
              <w:top w:val="single" w:sz="4" w:space="0" w:color="CCCCCC"/>
              <w:left w:val="single" w:sz="4" w:space="0" w:color="CCCCCC"/>
              <w:bottom w:val="single" w:sz="12" w:space="0" w:color="000000"/>
              <w:right w:val="single" w:sz="12" w:space="0" w:color="000000"/>
            </w:tcBorders>
            <w:shd w:val="clear" w:color="auto" w:fill="B6D7A8"/>
            <w:tcMar>
              <w:top w:w="40" w:type="dxa"/>
              <w:left w:w="40" w:type="dxa"/>
              <w:bottom w:w="40" w:type="dxa"/>
              <w:right w:w="40" w:type="dxa"/>
            </w:tcMar>
            <w:vAlign w:val="center"/>
          </w:tcPr>
          <w:p w14:paraId="6C0B48AF"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20</w:t>
            </w:r>
          </w:p>
        </w:tc>
      </w:tr>
      <w:tr w:rsidR="00E12827" w:rsidRPr="00E12827" w14:paraId="61EE33A6" w14:textId="77777777" w:rsidTr="00A85FBA">
        <w:trPr>
          <w:trHeight w:val="720"/>
        </w:trPr>
        <w:tc>
          <w:tcPr>
            <w:tcW w:w="9037" w:type="dxa"/>
            <w:gridSpan w:val="13"/>
            <w:tcBorders>
              <w:top w:val="single" w:sz="12" w:space="0" w:color="000000"/>
              <w:left w:val="single" w:sz="4" w:space="0" w:color="CCCCCC"/>
              <w:bottom w:val="single" w:sz="12" w:space="0" w:color="000000"/>
              <w:right w:val="single" w:sz="4" w:space="0" w:color="000000"/>
            </w:tcBorders>
            <w:shd w:val="clear" w:color="auto" w:fill="FFFFFF"/>
            <w:tcMar>
              <w:top w:w="40" w:type="dxa"/>
              <w:left w:w="40" w:type="dxa"/>
              <w:bottom w:w="40" w:type="dxa"/>
              <w:right w:w="40" w:type="dxa"/>
            </w:tcMar>
            <w:vAlign w:val="bottom"/>
          </w:tcPr>
          <w:p w14:paraId="274F15CE" w14:textId="77777777" w:rsidR="00E12827" w:rsidRPr="00E12827" w:rsidRDefault="00E12827" w:rsidP="00E12827">
            <w:pPr>
              <w:widowControl w:val="0"/>
              <w:spacing w:line="276" w:lineRule="auto"/>
            </w:pPr>
            <w:r w:rsidRPr="00E12827">
              <w:rPr>
                <w:rFonts w:ascii="Tahoma" w:eastAsia="Tahoma" w:hAnsi="Tahoma" w:cs="Tahoma"/>
                <w:b/>
                <w:sz w:val="20"/>
                <w:szCs w:val="20"/>
              </w:rPr>
              <w:t xml:space="preserve">Tabella 4: </w:t>
            </w:r>
            <w:proofErr w:type="spellStart"/>
            <w:r w:rsidRPr="00E12827">
              <w:rPr>
                <w:rFonts w:ascii="Tahoma" w:eastAsia="Tahoma" w:hAnsi="Tahoma" w:cs="Tahoma"/>
                <w:b/>
                <w:sz w:val="20"/>
                <w:szCs w:val="20"/>
              </w:rPr>
              <w:t>Macrocriterio</w:t>
            </w:r>
            <w:proofErr w:type="spellEnd"/>
            <w:r w:rsidRPr="00E12827">
              <w:rPr>
                <w:rFonts w:ascii="Tahoma" w:eastAsia="Tahoma" w:hAnsi="Tahoma" w:cs="Tahoma"/>
                <w:b/>
                <w:sz w:val="20"/>
                <w:szCs w:val="20"/>
              </w:rPr>
              <w:t xml:space="preserve"> C requisiti di carattere generale max 30 punti</w:t>
            </w:r>
          </w:p>
        </w:tc>
        <w:tc>
          <w:tcPr>
            <w:tcW w:w="40" w:type="dxa"/>
            <w:tcMar>
              <w:top w:w="0" w:type="dxa"/>
              <w:left w:w="10" w:type="dxa"/>
              <w:bottom w:w="0" w:type="dxa"/>
              <w:right w:w="10" w:type="dxa"/>
            </w:tcMar>
          </w:tcPr>
          <w:p w14:paraId="2004599A" w14:textId="77777777" w:rsidR="00E12827" w:rsidRPr="00E12827" w:rsidRDefault="00E12827" w:rsidP="00E12827">
            <w:pPr>
              <w:widowControl w:val="0"/>
              <w:spacing w:line="276" w:lineRule="auto"/>
            </w:pPr>
          </w:p>
        </w:tc>
      </w:tr>
      <w:tr w:rsidR="00E12827" w:rsidRPr="00E12827" w14:paraId="4CE899FC" w14:textId="77777777" w:rsidTr="00A85FBA">
        <w:trPr>
          <w:trHeight w:val="450"/>
        </w:trPr>
        <w:tc>
          <w:tcPr>
            <w:tcW w:w="4492" w:type="dxa"/>
            <w:gridSpan w:val="8"/>
            <w:tcBorders>
              <w:top w:val="single" w:sz="4" w:space="0" w:color="CCCCCC"/>
              <w:left w:val="single" w:sz="12" w:space="0" w:color="000000"/>
              <w:bottom w:val="single" w:sz="12" w:space="0" w:color="000000"/>
              <w:right w:val="single" w:sz="4" w:space="0" w:color="000000"/>
            </w:tcBorders>
            <w:shd w:val="clear" w:color="auto" w:fill="93C47D"/>
            <w:tcMar>
              <w:top w:w="40" w:type="dxa"/>
              <w:left w:w="40" w:type="dxa"/>
              <w:bottom w:w="40" w:type="dxa"/>
              <w:right w:w="40" w:type="dxa"/>
            </w:tcMar>
            <w:vAlign w:val="center"/>
          </w:tcPr>
          <w:p w14:paraId="0A4044D2" w14:textId="77777777" w:rsidR="00E12827" w:rsidRPr="00E12827" w:rsidRDefault="00E12827" w:rsidP="00E12827">
            <w:pPr>
              <w:widowControl w:val="0"/>
              <w:spacing w:line="276" w:lineRule="auto"/>
            </w:pPr>
            <w:r w:rsidRPr="00E12827">
              <w:rPr>
                <w:rFonts w:ascii="Tahoma" w:eastAsia="Tahoma" w:hAnsi="Tahoma" w:cs="Tahoma"/>
                <w:b/>
                <w:sz w:val="20"/>
                <w:szCs w:val="20"/>
              </w:rPr>
              <w:t>CRITERIO</w:t>
            </w:r>
          </w:p>
        </w:tc>
        <w:tc>
          <w:tcPr>
            <w:tcW w:w="3134" w:type="dxa"/>
            <w:gridSpan w:val="3"/>
            <w:tcBorders>
              <w:top w:val="single" w:sz="4" w:space="0" w:color="CCCCCC"/>
              <w:left w:val="single" w:sz="4" w:space="0" w:color="CCCCCC"/>
              <w:bottom w:val="single" w:sz="12" w:space="0" w:color="000000"/>
              <w:right w:val="single" w:sz="4" w:space="0" w:color="000000"/>
            </w:tcBorders>
            <w:shd w:val="clear" w:color="auto" w:fill="93C47D"/>
            <w:tcMar>
              <w:top w:w="40" w:type="dxa"/>
              <w:left w:w="40" w:type="dxa"/>
              <w:bottom w:w="40" w:type="dxa"/>
              <w:right w:w="40" w:type="dxa"/>
            </w:tcMar>
            <w:vAlign w:val="center"/>
          </w:tcPr>
          <w:p w14:paraId="5E9CD3C6" w14:textId="77777777" w:rsidR="00E12827" w:rsidRPr="00E12827" w:rsidRDefault="00E12827" w:rsidP="00E12827">
            <w:pPr>
              <w:widowControl w:val="0"/>
              <w:spacing w:line="276" w:lineRule="auto"/>
            </w:pPr>
            <w:r w:rsidRPr="00E12827">
              <w:rPr>
                <w:rFonts w:ascii="Tahoma" w:eastAsia="Tahoma" w:hAnsi="Tahoma" w:cs="Tahoma"/>
                <w:b/>
                <w:sz w:val="20"/>
                <w:szCs w:val="20"/>
              </w:rPr>
              <w:t>OPZIONI</w:t>
            </w:r>
          </w:p>
        </w:tc>
        <w:tc>
          <w:tcPr>
            <w:tcW w:w="1411" w:type="dxa"/>
            <w:gridSpan w:val="2"/>
            <w:tcBorders>
              <w:top w:val="single" w:sz="4" w:space="0" w:color="CCCCCC"/>
              <w:left w:val="single" w:sz="4" w:space="0" w:color="CCCCCC"/>
              <w:bottom w:val="single" w:sz="12" w:space="0" w:color="000000"/>
              <w:right w:val="single" w:sz="12" w:space="0" w:color="000000"/>
            </w:tcBorders>
            <w:shd w:val="clear" w:color="auto" w:fill="93C47D"/>
            <w:tcMar>
              <w:top w:w="40" w:type="dxa"/>
              <w:left w:w="40" w:type="dxa"/>
              <w:bottom w:w="40" w:type="dxa"/>
              <w:right w:w="40" w:type="dxa"/>
            </w:tcMar>
            <w:vAlign w:val="center"/>
          </w:tcPr>
          <w:p w14:paraId="41754891" w14:textId="77777777" w:rsidR="00E12827" w:rsidRPr="00E12827" w:rsidRDefault="00E12827" w:rsidP="00E12827">
            <w:pPr>
              <w:widowControl w:val="0"/>
              <w:spacing w:line="276" w:lineRule="auto"/>
              <w:jc w:val="center"/>
            </w:pPr>
            <w:r w:rsidRPr="00E12827">
              <w:rPr>
                <w:rFonts w:ascii="Tahoma" w:eastAsia="Tahoma" w:hAnsi="Tahoma" w:cs="Tahoma"/>
                <w:b/>
                <w:sz w:val="20"/>
                <w:szCs w:val="20"/>
              </w:rPr>
              <w:t>PUNTEGGIO</w:t>
            </w:r>
          </w:p>
        </w:tc>
        <w:tc>
          <w:tcPr>
            <w:tcW w:w="40" w:type="dxa"/>
            <w:tcMar>
              <w:top w:w="0" w:type="dxa"/>
              <w:left w:w="10" w:type="dxa"/>
              <w:bottom w:w="0" w:type="dxa"/>
              <w:right w:w="10" w:type="dxa"/>
            </w:tcMar>
          </w:tcPr>
          <w:p w14:paraId="4B6DC342" w14:textId="77777777" w:rsidR="00E12827" w:rsidRPr="00E12827" w:rsidRDefault="00E12827" w:rsidP="00E12827">
            <w:pPr>
              <w:widowControl w:val="0"/>
              <w:spacing w:line="276" w:lineRule="auto"/>
              <w:jc w:val="center"/>
            </w:pPr>
          </w:p>
        </w:tc>
      </w:tr>
      <w:tr w:rsidR="00E12827" w:rsidRPr="00E12827" w14:paraId="0BAA7D3F" w14:textId="77777777" w:rsidTr="00A85FBA">
        <w:trPr>
          <w:trHeight w:val="510"/>
        </w:trPr>
        <w:tc>
          <w:tcPr>
            <w:tcW w:w="448" w:type="dxa"/>
            <w:gridSpan w:val="2"/>
            <w:tcBorders>
              <w:top w:val="single" w:sz="4" w:space="0" w:color="CCCCCC"/>
              <w:left w:val="single" w:sz="12" w:space="0" w:color="000000"/>
              <w:bottom w:val="single" w:sz="4" w:space="0" w:color="000000"/>
              <w:right w:val="single" w:sz="4" w:space="0" w:color="000000"/>
            </w:tcBorders>
            <w:shd w:val="clear" w:color="auto" w:fill="D9EAD3"/>
            <w:tcMar>
              <w:top w:w="40" w:type="dxa"/>
              <w:left w:w="40" w:type="dxa"/>
              <w:bottom w:w="40" w:type="dxa"/>
              <w:right w:w="40" w:type="dxa"/>
            </w:tcMar>
            <w:vAlign w:val="bottom"/>
          </w:tcPr>
          <w:p w14:paraId="12683EAD" w14:textId="77777777" w:rsidR="00E12827" w:rsidRPr="00E12827" w:rsidRDefault="00E12827" w:rsidP="00E12827">
            <w:pPr>
              <w:widowControl w:val="0"/>
              <w:spacing w:line="276" w:lineRule="auto"/>
              <w:jc w:val="right"/>
            </w:pPr>
            <w:r w:rsidRPr="00E12827">
              <w:t>1.a</w:t>
            </w:r>
          </w:p>
        </w:tc>
        <w:tc>
          <w:tcPr>
            <w:tcW w:w="4038" w:type="dxa"/>
            <w:gridSpan w:val="5"/>
            <w:vMerge w:val="restart"/>
            <w:tcBorders>
              <w:top w:val="single" w:sz="4" w:space="0" w:color="CCCCCC"/>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44393C6D" w14:textId="77777777" w:rsidR="00E12827" w:rsidRPr="00E12827" w:rsidRDefault="00E12827" w:rsidP="00E12827">
            <w:pPr>
              <w:widowControl w:val="0"/>
              <w:spacing w:line="276" w:lineRule="auto"/>
            </w:pPr>
            <w:r w:rsidRPr="00E12827">
              <w:rPr>
                <w:rFonts w:ascii="Tahoma" w:eastAsia="Tahoma" w:hAnsi="Tahoma" w:cs="Tahoma"/>
                <w:sz w:val="20"/>
                <w:szCs w:val="20"/>
              </w:rPr>
              <w:t>Coerenza con Strategia Area interna Lomellina</w:t>
            </w:r>
            <w:r w:rsidRPr="00E12827">
              <w:rPr>
                <w:rFonts w:ascii="Tahoma" w:eastAsia="Tahoma" w:hAnsi="Tahoma" w:cs="Tahoma"/>
                <w:sz w:val="20"/>
                <w:szCs w:val="20"/>
                <w:vertAlign w:val="superscript"/>
              </w:rPr>
              <w:footnoteReference w:id="5"/>
            </w:r>
          </w:p>
        </w:tc>
        <w:tc>
          <w:tcPr>
            <w:tcW w:w="3140" w:type="dxa"/>
            <w:gridSpan w:val="4"/>
            <w:tcBorders>
              <w:top w:val="single" w:sz="4" w:space="0" w:color="CCCCCC"/>
              <w:left w:val="single" w:sz="4" w:space="0" w:color="CCCCCC"/>
              <w:bottom w:val="single" w:sz="4" w:space="0" w:color="00000A"/>
              <w:right w:val="single" w:sz="4" w:space="0" w:color="000000"/>
            </w:tcBorders>
            <w:shd w:val="clear" w:color="auto" w:fill="D9EAD3"/>
            <w:tcMar>
              <w:top w:w="40" w:type="dxa"/>
              <w:left w:w="40" w:type="dxa"/>
              <w:bottom w:w="40" w:type="dxa"/>
              <w:right w:w="40" w:type="dxa"/>
            </w:tcMar>
            <w:vAlign w:val="bottom"/>
          </w:tcPr>
          <w:p w14:paraId="62D009AC" w14:textId="77777777" w:rsidR="00E12827" w:rsidRPr="00E12827" w:rsidRDefault="00E12827" w:rsidP="00E12827">
            <w:pPr>
              <w:widowControl w:val="0"/>
              <w:spacing w:line="276" w:lineRule="auto"/>
            </w:pPr>
            <w:r w:rsidRPr="00E12827">
              <w:rPr>
                <w:rFonts w:ascii="Tahoma" w:eastAsia="Tahoma" w:hAnsi="Tahoma" w:cs="Tahoma"/>
                <w:sz w:val="20"/>
                <w:szCs w:val="20"/>
              </w:rPr>
              <w:t>Organicamente connesso (</w:t>
            </w:r>
            <w:proofErr w:type="spellStart"/>
            <w:r w:rsidRPr="00E12827">
              <w:rPr>
                <w:rFonts w:ascii="Tahoma" w:eastAsia="Tahoma" w:hAnsi="Tahoma" w:cs="Tahoma"/>
                <w:sz w:val="20"/>
                <w:szCs w:val="20"/>
              </w:rPr>
              <w:t>n.b.</w:t>
            </w:r>
            <w:proofErr w:type="spellEnd"/>
            <w:r w:rsidRPr="00E12827">
              <w:rPr>
                <w:rFonts w:ascii="Tahoma" w:eastAsia="Tahoma" w:hAnsi="Tahoma" w:cs="Tahoma"/>
                <w:sz w:val="20"/>
                <w:szCs w:val="20"/>
              </w:rPr>
              <w:t xml:space="preserve"> come desumibile dal piano di gestione che verrà allegato)</w:t>
            </w:r>
          </w:p>
        </w:tc>
        <w:tc>
          <w:tcPr>
            <w:tcW w:w="1371" w:type="dxa"/>
            <w:tcBorders>
              <w:top w:val="single" w:sz="4" w:space="0" w:color="CCCCCC"/>
              <w:left w:val="single" w:sz="4" w:space="0" w:color="CCCCCC"/>
              <w:bottom w:val="single" w:sz="4" w:space="0" w:color="00000A"/>
              <w:right w:val="single" w:sz="12" w:space="0" w:color="000000"/>
            </w:tcBorders>
            <w:shd w:val="clear" w:color="auto" w:fill="D9EAD3"/>
            <w:tcMar>
              <w:top w:w="40" w:type="dxa"/>
              <w:left w:w="40" w:type="dxa"/>
              <w:bottom w:w="40" w:type="dxa"/>
              <w:right w:w="40" w:type="dxa"/>
            </w:tcMar>
            <w:vAlign w:val="center"/>
          </w:tcPr>
          <w:p w14:paraId="620FF0C9"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15</w:t>
            </w:r>
          </w:p>
        </w:tc>
        <w:tc>
          <w:tcPr>
            <w:tcW w:w="40" w:type="dxa"/>
            <w:tcMar>
              <w:top w:w="0" w:type="dxa"/>
              <w:left w:w="10" w:type="dxa"/>
              <w:bottom w:w="0" w:type="dxa"/>
              <w:right w:w="10" w:type="dxa"/>
            </w:tcMar>
          </w:tcPr>
          <w:p w14:paraId="18953F0A" w14:textId="77777777" w:rsidR="00E12827" w:rsidRPr="00E12827" w:rsidRDefault="00E12827" w:rsidP="00E12827">
            <w:pPr>
              <w:widowControl w:val="0"/>
              <w:spacing w:line="276" w:lineRule="auto"/>
              <w:jc w:val="center"/>
            </w:pPr>
          </w:p>
        </w:tc>
        <w:tc>
          <w:tcPr>
            <w:tcW w:w="40" w:type="dxa"/>
            <w:tcMar>
              <w:top w:w="0" w:type="dxa"/>
              <w:left w:w="10" w:type="dxa"/>
              <w:bottom w:w="0" w:type="dxa"/>
              <w:right w:w="10" w:type="dxa"/>
            </w:tcMar>
          </w:tcPr>
          <w:p w14:paraId="30A02B51" w14:textId="77777777" w:rsidR="00E12827" w:rsidRPr="00E12827" w:rsidRDefault="00E12827" w:rsidP="00E12827">
            <w:pPr>
              <w:widowControl w:val="0"/>
              <w:spacing w:line="276" w:lineRule="auto"/>
              <w:jc w:val="center"/>
            </w:pPr>
          </w:p>
        </w:tc>
      </w:tr>
      <w:tr w:rsidR="00E12827" w:rsidRPr="00E12827" w14:paraId="19879102" w14:textId="77777777" w:rsidTr="00A85FBA">
        <w:trPr>
          <w:trHeight w:val="510"/>
        </w:trPr>
        <w:tc>
          <w:tcPr>
            <w:tcW w:w="448" w:type="dxa"/>
            <w:gridSpan w:val="2"/>
            <w:tcBorders>
              <w:top w:val="single" w:sz="4" w:space="0" w:color="CCCCCC"/>
              <w:left w:val="single" w:sz="12" w:space="0" w:color="000000"/>
              <w:bottom w:val="single" w:sz="12" w:space="0" w:color="000000"/>
              <w:right w:val="single" w:sz="4" w:space="0" w:color="000000"/>
            </w:tcBorders>
            <w:shd w:val="clear" w:color="auto" w:fill="B6D7A8"/>
            <w:tcMar>
              <w:top w:w="40" w:type="dxa"/>
              <w:left w:w="40" w:type="dxa"/>
              <w:bottom w:w="40" w:type="dxa"/>
              <w:right w:w="40" w:type="dxa"/>
            </w:tcMar>
            <w:vAlign w:val="bottom"/>
          </w:tcPr>
          <w:p w14:paraId="2693A3EB" w14:textId="77777777" w:rsidR="00E12827" w:rsidRPr="00E12827" w:rsidRDefault="00E12827" w:rsidP="00E12827">
            <w:pPr>
              <w:widowControl w:val="0"/>
              <w:spacing w:line="276" w:lineRule="auto"/>
              <w:jc w:val="right"/>
            </w:pPr>
            <w:r w:rsidRPr="00E12827">
              <w:rPr>
                <w:rFonts w:ascii="Tahoma" w:eastAsia="Tahoma" w:hAnsi="Tahoma" w:cs="Tahoma"/>
                <w:sz w:val="20"/>
                <w:szCs w:val="20"/>
              </w:rPr>
              <w:lastRenderedPageBreak/>
              <w:t>1.b</w:t>
            </w:r>
          </w:p>
        </w:tc>
        <w:tc>
          <w:tcPr>
            <w:tcW w:w="4038" w:type="dxa"/>
            <w:gridSpan w:val="5"/>
            <w:vMerge/>
            <w:tcBorders>
              <w:top w:val="single" w:sz="4" w:space="0" w:color="CCCCCC"/>
              <w:left w:val="single" w:sz="4" w:space="0" w:color="CCCCCC"/>
              <w:bottom w:val="single" w:sz="12" w:space="0" w:color="000000"/>
              <w:right w:val="single" w:sz="4" w:space="0" w:color="000000"/>
            </w:tcBorders>
            <w:shd w:val="clear" w:color="auto" w:fill="F3F3F3"/>
            <w:tcMar>
              <w:top w:w="40" w:type="dxa"/>
              <w:left w:w="40" w:type="dxa"/>
              <w:bottom w:w="40" w:type="dxa"/>
              <w:right w:w="40" w:type="dxa"/>
            </w:tcMar>
            <w:vAlign w:val="center"/>
          </w:tcPr>
          <w:p w14:paraId="09043389" w14:textId="77777777" w:rsidR="00E12827" w:rsidRPr="00E12827" w:rsidRDefault="00E12827" w:rsidP="00E12827">
            <w:pPr>
              <w:widowControl w:val="0"/>
            </w:pPr>
          </w:p>
        </w:tc>
        <w:tc>
          <w:tcPr>
            <w:tcW w:w="3140" w:type="dxa"/>
            <w:gridSpan w:val="4"/>
            <w:tcBorders>
              <w:top w:val="single" w:sz="4" w:space="0" w:color="CCCCCC"/>
              <w:left w:val="single" w:sz="4" w:space="0" w:color="CCCCCC"/>
              <w:bottom w:val="single" w:sz="12" w:space="0" w:color="000000"/>
              <w:right w:val="single" w:sz="4" w:space="0" w:color="000000"/>
            </w:tcBorders>
            <w:shd w:val="clear" w:color="auto" w:fill="B6D7A8"/>
            <w:tcMar>
              <w:top w:w="40" w:type="dxa"/>
              <w:left w:w="40" w:type="dxa"/>
              <w:bottom w:w="40" w:type="dxa"/>
              <w:right w:w="40" w:type="dxa"/>
            </w:tcMar>
            <w:vAlign w:val="bottom"/>
          </w:tcPr>
          <w:p w14:paraId="0139B4FD" w14:textId="77777777" w:rsidR="00E12827" w:rsidRPr="00E12827" w:rsidRDefault="00E12827" w:rsidP="00E12827">
            <w:pPr>
              <w:widowControl w:val="0"/>
              <w:spacing w:line="276" w:lineRule="auto"/>
            </w:pPr>
            <w:r w:rsidRPr="00E12827">
              <w:rPr>
                <w:rFonts w:ascii="Tahoma" w:eastAsia="Tahoma" w:hAnsi="Tahoma" w:cs="Tahoma"/>
                <w:sz w:val="20"/>
                <w:szCs w:val="20"/>
              </w:rPr>
              <w:t>Coerente (</w:t>
            </w:r>
            <w:proofErr w:type="spellStart"/>
            <w:r w:rsidRPr="00E12827">
              <w:rPr>
                <w:rFonts w:ascii="Tahoma" w:eastAsia="Tahoma" w:hAnsi="Tahoma" w:cs="Tahoma"/>
                <w:sz w:val="20"/>
                <w:szCs w:val="20"/>
              </w:rPr>
              <w:t>n.b.</w:t>
            </w:r>
            <w:proofErr w:type="spellEnd"/>
            <w:r w:rsidRPr="00E12827">
              <w:rPr>
                <w:rFonts w:ascii="Tahoma" w:eastAsia="Tahoma" w:hAnsi="Tahoma" w:cs="Tahoma"/>
                <w:sz w:val="20"/>
                <w:szCs w:val="20"/>
              </w:rPr>
              <w:t xml:space="preserve"> come desumibile dal piano di gestione che verrà allegato).</w:t>
            </w:r>
          </w:p>
        </w:tc>
        <w:tc>
          <w:tcPr>
            <w:tcW w:w="1371" w:type="dxa"/>
            <w:tcBorders>
              <w:top w:val="single" w:sz="4" w:space="0" w:color="CCCCCC"/>
              <w:left w:val="single" w:sz="4" w:space="0" w:color="CCCCCC"/>
              <w:bottom w:val="single" w:sz="12" w:space="0" w:color="000000"/>
              <w:right w:val="single" w:sz="12" w:space="0" w:color="000000"/>
            </w:tcBorders>
            <w:shd w:val="clear" w:color="auto" w:fill="B6D7A8"/>
            <w:tcMar>
              <w:top w:w="40" w:type="dxa"/>
              <w:left w:w="40" w:type="dxa"/>
              <w:bottom w:w="40" w:type="dxa"/>
              <w:right w:w="40" w:type="dxa"/>
            </w:tcMar>
            <w:vAlign w:val="center"/>
          </w:tcPr>
          <w:p w14:paraId="1DE0F374"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5</w:t>
            </w:r>
          </w:p>
        </w:tc>
        <w:tc>
          <w:tcPr>
            <w:tcW w:w="40" w:type="dxa"/>
            <w:tcMar>
              <w:top w:w="0" w:type="dxa"/>
              <w:left w:w="10" w:type="dxa"/>
              <w:bottom w:w="0" w:type="dxa"/>
              <w:right w:w="10" w:type="dxa"/>
            </w:tcMar>
          </w:tcPr>
          <w:p w14:paraId="59E85CB1" w14:textId="77777777" w:rsidR="00E12827" w:rsidRPr="00E12827" w:rsidRDefault="00E12827" w:rsidP="00E12827">
            <w:pPr>
              <w:widowControl w:val="0"/>
              <w:spacing w:line="276" w:lineRule="auto"/>
              <w:jc w:val="center"/>
            </w:pPr>
          </w:p>
        </w:tc>
        <w:tc>
          <w:tcPr>
            <w:tcW w:w="40" w:type="dxa"/>
            <w:tcMar>
              <w:top w:w="0" w:type="dxa"/>
              <w:left w:w="10" w:type="dxa"/>
              <w:bottom w:w="0" w:type="dxa"/>
              <w:right w:w="10" w:type="dxa"/>
            </w:tcMar>
          </w:tcPr>
          <w:p w14:paraId="4238D671" w14:textId="77777777" w:rsidR="00E12827" w:rsidRPr="00E12827" w:rsidRDefault="00E12827" w:rsidP="00E12827">
            <w:pPr>
              <w:widowControl w:val="0"/>
              <w:spacing w:line="276" w:lineRule="auto"/>
              <w:jc w:val="center"/>
            </w:pPr>
          </w:p>
        </w:tc>
      </w:tr>
      <w:tr w:rsidR="00E12827" w:rsidRPr="00E12827" w14:paraId="1344D7A6" w14:textId="77777777" w:rsidTr="00A85FBA">
        <w:trPr>
          <w:trHeight w:val="690"/>
        </w:trPr>
        <w:tc>
          <w:tcPr>
            <w:tcW w:w="448" w:type="dxa"/>
            <w:gridSpan w:val="2"/>
            <w:tcBorders>
              <w:top w:val="single" w:sz="4" w:space="0" w:color="CCCCCC"/>
              <w:left w:val="single" w:sz="12" w:space="0" w:color="000000"/>
              <w:bottom w:val="single" w:sz="12" w:space="0" w:color="000000"/>
              <w:right w:val="single" w:sz="4" w:space="0" w:color="000000"/>
            </w:tcBorders>
            <w:shd w:val="clear" w:color="auto" w:fill="D9EAD3"/>
            <w:tcMar>
              <w:top w:w="40" w:type="dxa"/>
              <w:left w:w="40" w:type="dxa"/>
              <w:bottom w:w="40" w:type="dxa"/>
              <w:right w:w="40" w:type="dxa"/>
            </w:tcMar>
            <w:vAlign w:val="center"/>
          </w:tcPr>
          <w:p w14:paraId="00D2B90C" w14:textId="77777777" w:rsidR="00E12827" w:rsidRPr="00E12827" w:rsidRDefault="00E12827" w:rsidP="00E12827">
            <w:pPr>
              <w:widowControl w:val="0"/>
              <w:spacing w:line="276" w:lineRule="auto"/>
              <w:jc w:val="right"/>
            </w:pPr>
            <w:r w:rsidRPr="00E12827">
              <w:rPr>
                <w:rFonts w:ascii="Tahoma" w:eastAsia="Tahoma" w:hAnsi="Tahoma" w:cs="Tahoma"/>
                <w:sz w:val="20"/>
                <w:szCs w:val="20"/>
              </w:rPr>
              <w:t>2</w:t>
            </w:r>
          </w:p>
        </w:tc>
        <w:tc>
          <w:tcPr>
            <w:tcW w:w="7178" w:type="dxa"/>
            <w:gridSpan w:val="9"/>
            <w:tcBorders>
              <w:top w:val="single" w:sz="4" w:space="0" w:color="CCCCCC"/>
              <w:left w:val="single" w:sz="4" w:space="0" w:color="CCCCCC"/>
              <w:bottom w:val="single" w:sz="12" w:space="0" w:color="000000"/>
              <w:right w:val="single" w:sz="4" w:space="0" w:color="000000"/>
            </w:tcBorders>
            <w:shd w:val="clear" w:color="auto" w:fill="D9EAD3"/>
            <w:tcMar>
              <w:top w:w="40" w:type="dxa"/>
              <w:left w:w="40" w:type="dxa"/>
              <w:bottom w:w="40" w:type="dxa"/>
              <w:right w:w="40" w:type="dxa"/>
            </w:tcMar>
            <w:vAlign w:val="center"/>
          </w:tcPr>
          <w:p w14:paraId="2F11A121" w14:textId="77777777" w:rsidR="00E12827" w:rsidRPr="00E12827" w:rsidRDefault="00E12827" w:rsidP="00E12827">
            <w:pPr>
              <w:widowControl w:val="0"/>
              <w:spacing w:line="276" w:lineRule="auto"/>
            </w:pPr>
            <w:r w:rsidRPr="00E12827">
              <w:rPr>
                <w:rFonts w:ascii="Tahoma" w:eastAsia="Tahoma" w:hAnsi="Tahoma" w:cs="Tahoma"/>
                <w:sz w:val="20"/>
                <w:szCs w:val="20"/>
              </w:rPr>
              <w:t>Intervento all’interno o al servizio di aree ZPS/SIC.</w:t>
            </w:r>
          </w:p>
        </w:tc>
        <w:tc>
          <w:tcPr>
            <w:tcW w:w="1371" w:type="dxa"/>
            <w:tcBorders>
              <w:top w:val="single" w:sz="4" w:space="0" w:color="CCCCCC"/>
              <w:left w:val="single" w:sz="4" w:space="0" w:color="CCCCCC"/>
              <w:bottom w:val="single" w:sz="12" w:space="0" w:color="000000"/>
              <w:right w:val="single" w:sz="12" w:space="0" w:color="000000"/>
            </w:tcBorders>
            <w:shd w:val="clear" w:color="auto" w:fill="D9EAD3"/>
            <w:tcMar>
              <w:top w:w="40" w:type="dxa"/>
              <w:left w:w="40" w:type="dxa"/>
              <w:bottom w:w="40" w:type="dxa"/>
              <w:right w:w="40" w:type="dxa"/>
            </w:tcMar>
            <w:vAlign w:val="center"/>
          </w:tcPr>
          <w:p w14:paraId="525F496D" w14:textId="77777777" w:rsidR="00E12827" w:rsidRPr="00E12827" w:rsidRDefault="00E12827" w:rsidP="00E12827">
            <w:pPr>
              <w:widowControl w:val="0"/>
              <w:spacing w:line="276" w:lineRule="auto"/>
              <w:jc w:val="center"/>
            </w:pPr>
            <w:r w:rsidRPr="00E12827">
              <w:rPr>
                <w:rFonts w:ascii="Tahoma" w:eastAsia="Tahoma" w:hAnsi="Tahoma" w:cs="Tahoma"/>
                <w:sz w:val="20"/>
                <w:szCs w:val="20"/>
              </w:rPr>
              <w:t>15</w:t>
            </w:r>
          </w:p>
        </w:tc>
        <w:tc>
          <w:tcPr>
            <w:tcW w:w="40" w:type="dxa"/>
            <w:tcMar>
              <w:top w:w="0" w:type="dxa"/>
              <w:left w:w="10" w:type="dxa"/>
              <w:bottom w:w="0" w:type="dxa"/>
              <w:right w:w="10" w:type="dxa"/>
            </w:tcMar>
          </w:tcPr>
          <w:p w14:paraId="2C90C928" w14:textId="77777777" w:rsidR="00E12827" w:rsidRPr="00E12827" w:rsidRDefault="00E12827" w:rsidP="00E12827">
            <w:pPr>
              <w:widowControl w:val="0"/>
              <w:spacing w:line="276" w:lineRule="auto"/>
              <w:jc w:val="center"/>
            </w:pPr>
          </w:p>
        </w:tc>
        <w:tc>
          <w:tcPr>
            <w:tcW w:w="40" w:type="dxa"/>
            <w:tcMar>
              <w:top w:w="0" w:type="dxa"/>
              <w:left w:w="10" w:type="dxa"/>
              <w:bottom w:w="0" w:type="dxa"/>
              <w:right w:w="10" w:type="dxa"/>
            </w:tcMar>
          </w:tcPr>
          <w:p w14:paraId="4981CA90" w14:textId="77777777" w:rsidR="00E12827" w:rsidRPr="00E12827" w:rsidRDefault="00E12827" w:rsidP="00E12827">
            <w:pPr>
              <w:widowControl w:val="0"/>
              <w:spacing w:line="276" w:lineRule="auto"/>
              <w:jc w:val="center"/>
            </w:pPr>
          </w:p>
        </w:tc>
      </w:tr>
    </w:tbl>
    <w:p w14:paraId="62E532BD" w14:textId="00BCC9D4" w:rsidR="00E828AF" w:rsidRPr="00E12827" w:rsidRDefault="00E12827" w:rsidP="00E12827">
      <w:pPr>
        <w:widowControl w:val="0"/>
        <w:spacing w:before="240" w:after="240"/>
        <w:jc w:val="both"/>
        <w:rPr>
          <w:rFonts w:ascii="Tahoma" w:eastAsia="Tahoma" w:hAnsi="Tahoma" w:cs="Tahoma"/>
          <w:b/>
          <w:sz w:val="20"/>
          <w:szCs w:val="20"/>
        </w:rPr>
      </w:pPr>
      <w:r w:rsidRPr="00E12827">
        <w:rPr>
          <w:rFonts w:ascii="Tahoma" w:eastAsia="Tahoma" w:hAnsi="Tahoma" w:cs="Tahoma"/>
          <w:b/>
          <w:sz w:val="20"/>
          <w:szCs w:val="20"/>
        </w:rPr>
        <w:t xml:space="preserve"> </w:t>
      </w:r>
      <w:bookmarkEnd w:id="0"/>
    </w:p>
    <w:sectPr w:rsidR="00E828AF" w:rsidRPr="00E1282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C4286E" w14:textId="77777777" w:rsidR="00200AF7" w:rsidRDefault="00200AF7" w:rsidP="00E12827">
      <w:r>
        <w:separator/>
      </w:r>
    </w:p>
  </w:endnote>
  <w:endnote w:type="continuationSeparator" w:id="0">
    <w:p w14:paraId="08EE73CB" w14:textId="77777777" w:rsidR="00200AF7" w:rsidRDefault="00200AF7" w:rsidP="00E1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CC091" w14:textId="77777777" w:rsidR="00200AF7" w:rsidRDefault="00200AF7" w:rsidP="00E12827">
      <w:r>
        <w:separator/>
      </w:r>
    </w:p>
  </w:footnote>
  <w:footnote w:type="continuationSeparator" w:id="0">
    <w:p w14:paraId="77146F87" w14:textId="77777777" w:rsidR="00200AF7" w:rsidRDefault="00200AF7" w:rsidP="00E12827">
      <w:r>
        <w:continuationSeparator/>
      </w:r>
    </w:p>
  </w:footnote>
  <w:footnote w:id="1">
    <w:p w14:paraId="322B9768" w14:textId="77777777" w:rsidR="00E12827" w:rsidRDefault="00E12827" w:rsidP="00E12827">
      <w:pPr>
        <w:pStyle w:val="Standard"/>
        <w:spacing w:line="240" w:lineRule="auto"/>
      </w:pPr>
      <w:r>
        <w:rPr>
          <w:rStyle w:val="Rimandonotaapidipagina"/>
        </w:rPr>
        <w:footnoteRef/>
      </w:r>
      <w:r>
        <w:rPr>
          <w:rFonts w:ascii="Calibri" w:eastAsia="Calibri" w:hAnsi="Calibri" w:cs="Calibri"/>
          <w:sz w:val="17"/>
          <w:szCs w:val="17"/>
        </w:rPr>
        <w:t xml:space="preserve"> Si veda esempio di calcolo della superficie percentuale coperta in allegato 7</w:t>
      </w:r>
    </w:p>
    <w:p w14:paraId="4D5C2F0C" w14:textId="77777777" w:rsidR="00E12827" w:rsidRDefault="00E12827" w:rsidP="00E12827"/>
    <w:p w14:paraId="6485B706" w14:textId="77777777" w:rsidR="00E12827" w:rsidRDefault="00E12827" w:rsidP="00E12827"/>
    <w:p w14:paraId="78CB4EF2" w14:textId="77777777" w:rsidR="00E12827" w:rsidRDefault="00E12827" w:rsidP="00E12827"/>
    <w:p w14:paraId="2AA09E17" w14:textId="77777777" w:rsidR="00E12827" w:rsidRDefault="00E12827" w:rsidP="00E12827"/>
    <w:p w14:paraId="6EDD9BB7" w14:textId="77777777" w:rsidR="00E12827" w:rsidRDefault="00E12827" w:rsidP="00E12827"/>
    <w:p w14:paraId="46ABA0A2" w14:textId="77777777" w:rsidR="00E12827" w:rsidRDefault="00E12827" w:rsidP="00E12827"/>
    <w:p w14:paraId="413E4915" w14:textId="77777777" w:rsidR="00E12827" w:rsidRDefault="00E12827" w:rsidP="00E12827"/>
    <w:p w14:paraId="0D86897E" w14:textId="77777777" w:rsidR="00E12827" w:rsidRDefault="00E12827" w:rsidP="00E12827"/>
    <w:p w14:paraId="7D555899" w14:textId="77777777" w:rsidR="00E12827" w:rsidRDefault="00E12827" w:rsidP="00E12827"/>
    <w:p w14:paraId="4E34DDC4" w14:textId="77777777" w:rsidR="00E12827" w:rsidRDefault="00E12827" w:rsidP="00E12827"/>
    <w:p w14:paraId="5D2C8F87" w14:textId="77777777" w:rsidR="00E12827" w:rsidRDefault="00E12827" w:rsidP="00E12827"/>
    <w:p w14:paraId="118B1A64" w14:textId="77777777" w:rsidR="00E12827" w:rsidRDefault="00E12827" w:rsidP="00E12827"/>
    <w:p w14:paraId="20803AD5" w14:textId="77777777" w:rsidR="00E12827" w:rsidRDefault="00E12827" w:rsidP="00E12827"/>
    <w:p w14:paraId="725DC24F" w14:textId="77777777" w:rsidR="00E12827" w:rsidRDefault="00E12827" w:rsidP="00E12827"/>
    <w:p w14:paraId="11F4551A" w14:textId="77777777" w:rsidR="00E12827" w:rsidRDefault="00E12827" w:rsidP="00E12827"/>
    <w:p w14:paraId="6571786C" w14:textId="77777777" w:rsidR="00E12827" w:rsidRDefault="00E12827" w:rsidP="00E12827"/>
  </w:footnote>
  <w:footnote w:id="2">
    <w:p w14:paraId="4D25A6FE" w14:textId="77777777" w:rsidR="00E12827" w:rsidRDefault="00E12827" w:rsidP="00E12827">
      <w:r>
        <w:rPr>
          <w:rStyle w:val="Rimandonotaapidipagina"/>
        </w:rPr>
        <w:footnoteRef/>
      </w:r>
      <w:r>
        <w:rPr>
          <w:rFonts w:ascii="Calibri Light" w:hAnsi="Calibri Light" w:cs="Calibri Light"/>
          <w:sz w:val="18"/>
          <w:szCs w:val="18"/>
        </w:rPr>
        <w:t xml:space="preserve"> si veda esempio di calcolo della superficie percentuale coperta – allegato 7</w:t>
      </w:r>
    </w:p>
    <w:p w14:paraId="38843D5C" w14:textId="77777777" w:rsidR="00E12827" w:rsidRDefault="00E12827" w:rsidP="00E12827"/>
    <w:p w14:paraId="4432B927" w14:textId="77777777" w:rsidR="00E12827" w:rsidRDefault="00E12827" w:rsidP="00E12827"/>
    <w:p w14:paraId="68F5F8FD" w14:textId="77777777" w:rsidR="00E12827" w:rsidRDefault="00E12827" w:rsidP="00E12827"/>
    <w:p w14:paraId="3F5DEA5C" w14:textId="77777777" w:rsidR="00E12827" w:rsidRDefault="00E12827" w:rsidP="00E12827"/>
    <w:p w14:paraId="10F4AD35" w14:textId="77777777" w:rsidR="00E12827" w:rsidRDefault="00E12827" w:rsidP="00E12827"/>
    <w:p w14:paraId="15A57F4E" w14:textId="77777777" w:rsidR="00E12827" w:rsidRDefault="00E12827" w:rsidP="00E12827"/>
    <w:p w14:paraId="09119DE5" w14:textId="77777777" w:rsidR="00E12827" w:rsidRDefault="00E12827" w:rsidP="00E12827"/>
    <w:p w14:paraId="03E30368" w14:textId="77777777" w:rsidR="00E12827" w:rsidRDefault="00E12827" w:rsidP="00E12827"/>
    <w:p w14:paraId="37065C83" w14:textId="77777777" w:rsidR="00E12827" w:rsidRDefault="00E12827" w:rsidP="00E12827"/>
    <w:p w14:paraId="0A17DC1E" w14:textId="77777777" w:rsidR="00E12827" w:rsidRDefault="00E12827" w:rsidP="00E12827"/>
    <w:p w14:paraId="50642C29" w14:textId="77777777" w:rsidR="00E12827" w:rsidRDefault="00E12827" w:rsidP="00E12827"/>
    <w:p w14:paraId="2DFF02C1" w14:textId="77777777" w:rsidR="00E12827" w:rsidRDefault="00E12827" w:rsidP="00E12827"/>
    <w:p w14:paraId="2B196222" w14:textId="77777777" w:rsidR="00E12827" w:rsidRDefault="00E12827" w:rsidP="00E12827"/>
  </w:footnote>
  <w:footnote w:id="3">
    <w:p w14:paraId="07D678CA" w14:textId="77777777" w:rsidR="00E12827" w:rsidRDefault="00E12827" w:rsidP="00E12827">
      <w:r>
        <w:rPr>
          <w:rStyle w:val="Rimandonotaapidipagina"/>
        </w:rPr>
        <w:footnoteRef/>
      </w:r>
    </w:p>
    <w:p w14:paraId="49E486F8" w14:textId="77777777" w:rsidR="00E12827" w:rsidRDefault="00E12827" w:rsidP="00E12827"/>
  </w:footnote>
  <w:footnote w:id="4">
    <w:p w14:paraId="5F1AAAAA" w14:textId="77777777" w:rsidR="00E12827" w:rsidRDefault="00E12827" w:rsidP="00E12827">
      <w:pPr>
        <w:pStyle w:val="Standard"/>
        <w:spacing w:line="240" w:lineRule="auto"/>
      </w:pPr>
      <w:r>
        <w:rPr>
          <w:rStyle w:val="Rimandonotaapidipagina"/>
        </w:rPr>
        <w:footnoteRef/>
      </w:r>
      <w:r>
        <w:rPr>
          <w:rStyle w:val="Rimandonotaapidipagina"/>
          <w:rFonts w:ascii="Calibri Light" w:hAnsi="Calibri Light" w:cs="Calibri Light"/>
          <w:sz w:val="18"/>
          <w:szCs w:val="18"/>
        </w:rPr>
        <w:t>3</w:t>
      </w:r>
      <w:r>
        <w:rPr>
          <w:rFonts w:ascii="Calibri Light" w:hAnsi="Calibri Light" w:cs="Calibri Light"/>
          <w:sz w:val="18"/>
          <w:szCs w:val="18"/>
        </w:rPr>
        <w:t xml:space="preserve"> </w:t>
      </w:r>
      <w:r>
        <w:rPr>
          <w:rFonts w:ascii="Calibri Light" w:eastAsia="Calibri" w:hAnsi="Calibri Light" w:cs="Calibri Light"/>
          <w:sz w:val="18"/>
          <w:szCs w:val="18"/>
        </w:rPr>
        <w:t>Si veda fac-simile di lettera di supporto in allegato 5</w:t>
      </w:r>
    </w:p>
    <w:p w14:paraId="1D121C0B" w14:textId="77777777" w:rsidR="00E12827" w:rsidRDefault="00E12827" w:rsidP="00E12827">
      <w:pPr>
        <w:pStyle w:val="Standard"/>
        <w:spacing w:line="240" w:lineRule="auto"/>
      </w:pPr>
      <w:r>
        <w:rPr>
          <w:rStyle w:val="Rimandonotaapidipagina"/>
          <w:rFonts w:ascii="Calibri Light" w:hAnsi="Calibri Light" w:cs="Calibri Light"/>
          <w:sz w:val="18"/>
          <w:szCs w:val="18"/>
        </w:rPr>
        <w:t>14</w:t>
      </w:r>
      <w:r>
        <w:rPr>
          <w:rFonts w:ascii="Calibri Light" w:hAnsi="Calibri Light" w:cs="Calibri Light"/>
          <w:sz w:val="18"/>
          <w:szCs w:val="18"/>
        </w:rPr>
        <w:t xml:space="preserve"> </w:t>
      </w:r>
      <w:r>
        <w:rPr>
          <w:rFonts w:ascii="Calibri Light" w:eastAsia="Calibri" w:hAnsi="Calibri Light" w:cs="Calibri Light"/>
          <w:sz w:val="18"/>
          <w:szCs w:val="18"/>
        </w:rPr>
        <w:t>Si veda fac-simile di lettera di intenti in allegato 6</w:t>
      </w:r>
    </w:p>
    <w:p w14:paraId="5ACA9521" w14:textId="77777777" w:rsidR="00E12827" w:rsidRDefault="00E12827" w:rsidP="00E12827">
      <w:pPr>
        <w:pStyle w:val="Standard"/>
        <w:spacing w:line="240" w:lineRule="auto"/>
      </w:pPr>
      <w:r>
        <w:rPr>
          <w:rFonts w:ascii="Calibri Light" w:hAnsi="Calibri Light" w:cs="Calibri Light"/>
          <w:sz w:val="18"/>
          <w:szCs w:val="18"/>
          <w:vertAlign w:val="superscript"/>
        </w:rPr>
        <w:t xml:space="preserve">5 </w:t>
      </w:r>
      <w:r>
        <w:rPr>
          <w:rFonts w:ascii="Calibri Light" w:hAnsi="Calibri Light" w:cs="Calibri Light"/>
          <w:sz w:val="18"/>
          <w:szCs w:val="18"/>
        </w:rPr>
        <w:t>Consultabile al seguente indirizzo: https://www.galrisorsalomellina.it/progetti-speciali/area-interna-della-lomellina/</w:t>
      </w:r>
    </w:p>
    <w:p w14:paraId="28C8099A" w14:textId="77777777" w:rsidR="00E12827" w:rsidRDefault="00E12827" w:rsidP="00E12827">
      <w:pPr>
        <w:rPr>
          <w:rFonts w:ascii="Calibri Light" w:hAnsi="Calibri Light" w:cs="Calibri Light"/>
          <w:sz w:val="18"/>
          <w:szCs w:val="18"/>
        </w:rPr>
      </w:pPr>
    </w:p>
    <w:p w14:paraId="1D252107" w14:textId="77777777" w:rsidR="00E12827" w:rsidRDefault="00E12827" w:rsidP="00E12827">
      <w:pPr>
        <w:rPr>
          <w:rFonts w:ascii="Calibri Light" w:hAnsi="Calibri Light" w:cs="Calibri Light"/>
          <w:sz w:val="18"/>
          <w:szCs w:val="18"/>
        </w:rPr>
      </w:pPr>
    </w:p>
    <w:p w14:paraId="3470D958" w14:textId="77777777" w:rsidR="00E12827" w:rsidRDefault="00E12827" w:rsidP="00E12827">
      <w:pPr>
        <w:rPr>
          <w:rFonts w:ascii="Calibri Light" w:hAnsi="Calibri Light" w:cs="Calibri Light"/>
          <w:sz w:val="18"/>
          <w:szCs w:val="18"/>
        </w:rPr>
      </w:pPr>
    </w:p>
    <w:p w14:paraId="684EC99A" w14:textId="77777777" w:rsidR="00E12827" w:rsidRDefault="00E12827" w:rsidP="00E12827">
      <w:pPr>
        <w:rPr>
          <w:rFonts w:ascii="Calibri Light" w:hAnsi="Calibri Light" w:cs="Calibri Light"/>
          <w:sz w:val="18"/>
          <w:szCs w:val="18"/>
        </w:rPr>
      </w:pPr>
    </w:p>
    <w:p w14:paraId="31990179" w14:textId="77777777" w:rsidR="00E12827" w:rsidRDefault="00E12827" w:rsidP="00E12827">
      <w:pPr>
        <w:rPr>
          <w:rFonts w:ascii="Calibri Light" w:hAnsi="Calibri Light" w:cs="Calibri Light"/>
          <w:sz w:val="18"/>
          <w:szCs w:val="18"/>
        </w:rPr>
      </w:pPr>
    </w:p>
    <w:p w14:paraId="55DA4158" w14:textId="77777777" w:rsidR="00E12827" w:rsidRDefault="00E12827" w:rsidP="00E12827">
      <w:pPr>
        <w:rPr>
          <w:rFonts w:ascii="Calibri Light" w:hAnsi="Calibri Light" w:cs="Calibri Light"/>
          <w:sz w:val="18"/>
          <w:szCs w:val="18"/>
        </w:rPr>
      </w:pPr>
    </w:p>
    <w:p w14:paraId="3109A443" w14:textId="77777777" w:rsidR="00E12827" w:rsidRDefault="00E12827" w:rsidP="00E12827">
      <w:pPr>
        <w:rPr>
          <w:rFonts w:ascii="Calibri Light" w:hAnsi="Calibri Light" w:cs="Calibri Light"/>
          <w:sz w:val="18"/>
          <w:szCs w:val="18"/>
        </w:rPr>
      </w:pPr>
    </w:p>
    <w:p w14:paraId="59EF6944" w14:textId="77777777" w:rsidR="00E12827" w:rsidRDefault="00E12827" w:rsidP="00E12827">
      <w:pPr>
        <w:rPr>
          <w:rFonts w:ascii="Calibri Light" w:hAnsi="Calibri Light" w:cs="Calibri Light"/>
          <w:sz w:val="18"/>
          <w:szCs w:val="18"/>
        </w:rPr>
      </w:pPr>
    </w:p>
    <w:p w14:paraId="50A6481E" w14:textId="77777777" w:rsidR="00E12827" w:rsidRDefault="00E12827" w:rsidP="00E12827">
      <w:pPr>
        <w:rPr>
          <w:rFonts w:ascii="Calibri Light" w:hAnsi="Calibri Light" w:cs="Calibri Light"/>
          <w:sz w:val="18"/>
          <w:szCs w:val="18"/>
        </w:rPr>
      </w:pPr>
    </w:p>
    <w:p w14:paraId="16298EC0" w14:textId="77777777" w:rsidR="00E12827" w:rsidRDefault="00E12827" w:rsidP="00E12827">
      <w:pPr>
        <w:rPr>
          <w:rFonts w:ascii="Calibri Light" w:hAnsi="Calibri Light" w:cs="Calibri Light"/>
          <w:sz w:val="18"/>
          <w:szCs w:val="18"/>
        </w:rPr>
      </w:pPr>
    </w:p>
    <w:p w14:paraId="53562C26" w14:textId="77777777" w:rsidR="00E12827" w:rsidRDefault="00E12827" w:rsidP="00E12827">
      <w:pPr>
        <w:rPr>
          <w:rFonts w:ascii="Calibri Light" w:hAnsi="Calibri Light" w:cs="Calibri Light"/>
          <w:sz w:val="18"/>
          <w:szCs w:val="18"/>
        </w:rPr>
      </w:pPr>
    </w:p>
    <w:p w14:paraId="2BE883D3" w14:textId="77777777" w:rsidR="00E12827" w:rsidRDefault="00E12827" w:rsidP="00E12827">
      <w:pPr>
        <w:rPr>
          <w:rFonts w:ascii="Calibri Light" w:hAnsi="Calibri Light" w:cs="Calibri Light"/>
          <w:sz w:val="18"/>
          <w:szCs w:val="18"/>
        </w:rPr>
      </w:pPr>
    </w:p>
    <w:p w14:paraId="1215FD36" w14:textId="77777777" w:rsidR="00E12827" w:rsidRDefault="00E12827" w:rsidP="00E12827">
      <w:pPr>
        <w:rPr>
          <w:rFonts w:ascii="Calibri Light" w:hAnsi="Calibri Light" w:cs="Calibri Light"/>
          <w:sz w:val="18"/>
          <w:szCs w:val="18"/>
        </w:rPr>
      </w:pPr>
    </w:p>
    <w:p w14:paraId="709FC600" w14:textId="77777777" w:rsidR="00E12827" w:rsidRDefault="00E12827" w:rsidP="00E12827">
      <w:pPr>
        <w:rPr>
          <w:rFonts w:ascii="Calibri Light" w:hAnsi="Calibri Light" w:cs="Calibri Light"/>
          <w:sz w:val="18"/>
          <w:szCs w:val="18"/>
        </w:rPr>
      </w:pPr>
    </w:p>
    <w:p w14:paraId="3C7BCF7B" w14:textId="77777777" w:rsidR="00E12827" w:rsidRDefault="00E12827" w:rsidP="00E12827">
      <w:pPr>
        <w:rPr>
          <w:rFonts w:ascii="Calibri Light" w:hAnsi="Calibri Light" w:cs="Calibri Light"/>
          <w:sz w:val="18"/>
          <w:szCs w:val="18"/>
        </w:rPr>
      </w:pPr>
    </w:p>
    <w:p w14:paraId="74D387A8" w14:textId="77777777" w:rsidR="00E12827" w:rsidRDefault="00E12827" w:rsidP="00E12827">
      <w:pPr>
        <w:rPr>
          <w:rFonts w:ascii="Calibri Light" w:hAnsi="Calibri Light" w:cs="Calibri Light"/>
          <w:sz w:val="18"/>
          <w:szCs w:val="18"/>
        </w:rPr>
      </w:pPr>
    </w:p>
    <w:p w14:paraId="72084066" w14:textId="77777777" w:rsidR="00E12827" w:rsidRDefault="00E12827" w:rsidP="00E12827">
      <w:pPr>
        <w:rPr>
          <w:rFonts w:ascii="Calibri Light" w:hAnsi="Calibri Light" w:cs="Calibri Light"/>
          <w:sz w:val="18"/>
          <w:szCs w:val="18"/>
        </w:rPr>
      </w:pPr>
    </w:p>
    <w:p w14:paraId="419B795F" w14:textId="77777777" w:rsidR="00E12827" w:rsidRDefault="00E12827" w:rsidP="00E12827"/>
    <w:p w14:paraId="048C1625" w14:textId="77777777" w:rsidR="00E12827" w:rsidRDefault="00E12827" w:rsidP="00E12827"/>
  </w:footnote>
  <w:footnote w:id="5">
    <w:p w14:paraId="0D3A3ABF" w14:textId="77777777" w:rsidR="00E12827" w:rsidRDefault="00E12827" w:rsidP="00E12827">
      <w:r>
        <w:rPr>
          <w:rStyle w:val="Rimandonotaapidipagina"/>
        </w:rPr>
        <w:footnoteRef/>
      </w:r>
    </w:p>
    <w:p w14:paraId="0DEC78CC" w14:textId="77777777" w:rsidR="00E12827" w:rsidRDefault="00E12827" w:rsidP="00E12827"/>
    <w:p w14:paraId="43E2E18E" w14:textId="77777777" w:rsidR="00E12827" w:rsidRDefault="00E12827" w:rsidP="00E128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F0CB3"/>
    <w:multiLevelType w:val="multilevel"/>
    <w:tmpl w:val="CAE67A68"/>
    <w:styleLink w:val="WWNum35"/>
    <w:lvl w:ilvl="0">
      <w:start w:val="1"/>
      <w:numFmt w:val="decimal"/>
      <w:lvlText w:val="%1."/>
      <w:lvlJc w:val="left"/>
      <w:pPr>
        <w:ind w:left="720" w:hanging="360"/>
      </w:pPr>
      <w:rPr>
        <w:rFonts w:ascii="Tahoma" w:hAnsi="Tahoma"/>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 w15:restartNumberingAfterBreak="0">
    <w:nsid w:val="30F73C6D"/>
    <w:multiLevelType w:val="multilevel"/>
    <w:tmpl w:val="AD062A8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390535B"/>
    <w:multiLevelType w:val="multilevel"/>
    <w:tmpl w:val="1AEC32BA"/>
    <w:styleLink w:val="WWNum6"/>
    <w:lvl w:ilvl="0">
      <w:numFmt w:val="bullet"/>
      <w:lvlText w:val="●"/>
      <w:lvlJc w:val="left"/>
      <w:pPr>
        <w:ind w:left="1077" w:hanging="360"/>
      </w:pPr>
      <w:rPr>
        <w:rFonts w:ascii="Tahoma" w:hAnsi="Tahoma"/>
        <w:sz w:val="20"/>
        <w:u w:val="none"/>
      </w:rPr>
    </w:lvl>
    <w:lvl w:ilvl="1">
      <w:numFmt w:val="bullet"/>
      <w:lvlText w:val="o"/>
      <w:lvlJc w:val="left"/>
      <w:pPr>
        <w:ind w:left="1797" w:hanging="360"/>
      </w:pPr>
      <w:rPr>
        <w:u w:val="none"/>
      </w:rPr>
    </w:lvl>
    <w:lvl w:ilvl="2">
      <w:numFmt w:val="bullet"/>
      <w:lvlText w:val="▪"/>
      <w:lvlJc w:val="left"/>
      <w:pPr>
        <w:ind w:left="2517" w:hanging="360"/>
      </w:pPr>
      <w:rPr>
        <w:u w:val="none"/>
      </w:rPr>
    </w:lvl>
    <w:lvl w:ilvl="3">
      <w:numFmt w:val="bullet"/>
      <w:lvlText w:val="●"/>
      <w:lvlJc w:val="left"/>
      <w:pPr>
        <w:ind w:left="3237" w:hanging="360"/>
      </w:pPr>
      <w:rPr>
        <w:u w:val="none"/>
      </w:rPr>
    </w:lvl>
    <w:lvl w:ilvl="4">
      <w:numFmt w:val="bullet"/>
      <w:lvlText w:val="o"/>
      <w:lvlJc w:val="left"/>
      <w:pPr>
        <w:ind w:left="3957" w:hanging="360"/>
      </w:pPr>
      <w:rPr>
        <w:u w:val="none"/>
      </w:rPr>
    </w:lvl>
    <w:lvl w:ilvl="5">
      <w:numFmt w:val="bullet"/>
      <w:lvlText w:val="▪"/>
      <w:lvlJc w:val="left"/>
      <w:pPr>
        <w:ind w:left="4677" w:hanging="360"/>
      </w:pPr>
      <w:rPr>
        <w:u w:val="none"/>
      </w:rPr>
    </w:lvl>
    <w:lvl w:ilvl="6">
      <w:numFmt w:val="bullet"/>
      <w:lvlText w:val="●"/>
      <w:lvlJc w:val="left"/>
      <w:pPr>
        <w:ind w:left="5397" w:hanging="360"/>
      </w:pPr>
      <w:rPr>
        <w:u w:val="none"/>
      </w:rPr>
    </w:lvl>
    <w:lvl w:ilvl="7">
      <w:numFmt w:val="bullet"/>
      <w:lvlText w:val="o"/>
      <w:lvlJc w:val="left"/>
      <w:pPr>
        <w:ind w:left="6117" w:hanging="360"/>
      </w:pPr>
      <w:rPr>
        <w:u w:val="none"/>
      </w:rPr>
    </w:lvl>
    <w:lvl w:ilvl="8">
      <w:numFmt w:val="bullet"/>
      <w:lvlText w:val="▪"/>
      <w:lvlJc w:val="left"/>
      <w:pPr>
        <w:ind w:left="6837" w:hanging="360"/>
      </w:pPr>
      <w:rPr>
        <w:u w:val="none"/>
      </w:rPr>
    </w:lvl>
  </w:abstractNum>
  <w:abstractNum w:abstractNumId="3" w15:restartNumberingAfterBreak="0">
    <w:nsid w:val="379F1A76"/>
    <w:multiLevelType w:val="multilevel"/>
    <w:tmpl w:val="AA22450E"/>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4D3A7455"/>
    <w:multiLevelType w:val="multilevel"/>
    <w:tmpl w:val="7688A622"/>
    <w:styleLink w:val="WWNum53"/>
    <w:lvl w:ilvl="0">
      <w:start w:val="1"/>
      <w:numFmt w:val="decimal"/>
      <w:lvlText w:val="%1."/>
      <w:lvlJc w:val="left"/>
      <w:pPr>
        <w:ind w:left="643" w:hanging="360"/>
      </w:pPr>
      <w:rPr>
        <w:rFonts w:ascii="Tahoma" w:hAnsi="Tahoma"/>
        <w:b/>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15:restartNumberingAfterBreak="0">
    <w:nsid w:val="56391AA3"/>
    <w:multiLevelType w:val="multilevel"/>
    <w:tmpl w:val="1BA279FA"/>
    <w:styleLink w:val="WWNum57"/>
    <w:lvl w:ilvl="0">
      <w:numFmt w:val="bullet"/>
      <w:lvlText w:val="●"/>
      <w:lvlJc w:val="left"/>
      <w:pPr>
        <w:ind w:left="1077" w:hanging="360"/>
      </w:pPr>
      <w:rPr>
        <w:rFonts w:ascii="Tahoma" w:hAnsi="Tahoma"/>
        <w:sz w:val="20"/>
        <w:u w:val="none"/>
      </w:rPr>
    </w:lvl>
    <w:lvl w:ilvl="1">
      <w:numFmt w:val="bullet"/>
      <w:lvlText w:val="o"/>
      <w:lvlJc w:val="left"/>
      <w:pPr>
        <w:ind w:left="1797" w:hanging="360"/>
      </w:pPr>
      <w:rPr>
        <w:u w:val="none"/>
      </w:rPr>
    </w:lvl>
    <w:lvl w:ilvl="2">
      <w:numFmt w:val="bullet"/>
      <w:lvlText w:val="▪"/>
      <w:lvlJc w:val="left"/>
      <w:pPr>
        <w:ind w:left="2517" w:hanging="360"/>
      </w:pPr>
      <w:rPr>
        <w:u w:val="none"/>
      </w:rPr>
    </w:lvl>
    <w:lvl w:ilvl="3">
      <w:numFmt w:val="bullet"/>
      <w:lvlText w:val="●"/>
      <w:lvlJc w:val="left"/>
      <w:pPr>
        <w:ind w:left="3237" w:hanging="360"/>
      </w:pPr>
      <w:rPr>
        <w:u w:val="none"/>
      </w:rPr>
    </w:lvl>
    <w:lvl w:ilvl="4">
      <w:numFmt w:val="bullet"/>
      <w:lvlText w:val="o"/>
      <w:lvlJc w:val="left"/>
      <w:pPr>
        <w:ind w:left="3957" w:hanging="360"/>
      </w:pPr>
      <w:rPr>
        <w:u w:val="none"/>
      </w:rPr>
    </w:lvl>
    <w:lvl w:ilvl="5">
      <w:numFmt w:val="bullet"/>
      <w:lvlText w:val="▪"/>
      <w:lvlJc w:val="left"/>
      <w:pPr>
        <w:ind w:left="4677" w:hanging="360"/>
      </w:pPr>
      <w:rPr>
        <w:u w:val="none"/>
      </w:rPr>
    </w:lvl>
    <w:lvl w:ilvl="6">
      <w:numFmt w:val="bullet"/>
      <w:lvlText w:val="●"/>
      <w:lvlJc w:val="left"/>
      <w:pPr>
        <w:ind w:left="5397" w:hanging="360"/>
      </w:pPr>
      <w:rPr>
        <w:u w:val="none"/>
      </w:rPr>
    </w:lvl>
    <w:lvl w:ilvl="7">
      <w:numFmt w:val="bullet"/>
      <w:lvlText w:val="o"/>
      <w:lvlJc w:val="left"/>
      <w:pPr>
        <w:ind w:left="6117" w:hanging="360"/>
      </w:pPr>
      <w:rPr>
        <w:u w:val="none"/>
      </w:rPr>
    </w:lvl>
    <w:lvl w:ilvl="8">
      <w:numFmt w:val="bullet"/>
      <w:lvlText w:val="▪"/>
      <w:lvlJc w:val="left"/>
      <w:pPr>
        <w:ind w:left="6837" w:hanging="360"/>
      </w:pPr>
      <w:rPr>
        <w:u w:val="none"/>
      </w:rPr>
    </w:lvl>
  </w:abstractNum>
  <w:abstractNum w:abstractNumId="6" w15:restartNumberingAfterBreak="0">
    <w:nsid w:val="5B9D6484"/>
    <w:multiLevelType w:val="multilevel"/>
    <w:tmpl w:val="AC94197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C0B5D98"/>
    <w:multiLevelType w:val="multilevel"/>
    <w:tmpl w:val="BEFE8D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5E9261BB"/>
    <w:multiLevelType w:val="multilevel"/>
    <w:tmpl w:val="2D30F26A"/>
    <w:lvl w:ilvl="0">
      <w:start w:val="1"/>
      <w:numFmt w:val="lowerLetter"/>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9" w15:restartNumberingAfterBreak="0">
    <w:nsid w:val="6B531D66"/>
    <w:multiLevelType w:val="multilevel"/>
    <w:tmpl w:val="31888B2E"/>
    <w:lvl w:ilvl="0">
      <w:numFmt w:val="bullet"/>
      <w:lvlText w:val=""/>
      <w:lvlJc w:val="left"/>
      <w:pPr>
        <w:ind w:left="850" w:hanging="360"/>
      </w:pPr>
      <w:rPr>
        <w:rFonts w:ascii="Symbol" w:hAnsi="Symbol"/>
      </w:rPr>
    </w:lvl>
    <w:lvl w:ilvl="1">
      <w:numFmt w:val="bullet"/>
      <w:lvlText w:val="o"/>
      <w:lvlJc w:val="left"/>
      <w:pPr>
        <w:ind w:left="1570" w:hanging="360"/>
      </w:pPr>
      <w:rPr>
        <w:rFonts w:ascii="Courier New" w:hAnsi="Courier New" w:cs="Courier New"/>
      </w:rPr>
    </w:lvl>
    <w:lvl w:ilvl="2">
      <w:numFmt w:val="bullet"/>
      <w:lvlText w:val=""/>
      <w:lvlJc w:val="left"/>
      <w:pPr>
        <w:ind w:left="2290" w:hanging="360"/>
      </w:pPr>
      <w:rPr>
        <w:rFonts w:ascii="Wingdings" w:hAnsi="Wingdings"/>
      </w:rPr>
    </w:lvl>
    <w:lvl w:ilvl="3">
      <w:numFmt w:val="bullet"/>
      <w:lvlText w:val=""/>
      <w:lvlJc w:val="left"/>
      <w:pPr>
        <w:ind w:left="3010" w:hanging="360"/>
      </w:pPr>
      <w:rPr>
        <w:rFonts w:ascii="Symbol" w:hAnsi="Symbol"/>
      </w:rPr>
    </w:lvl>
    <w:lvl w:ilvl="4">
      <w:numFmt w:val="bullet"/>
      <w:lvlText w:val="o"/>
      <w:lvlJc w:val="left"/>
      <w:pPr>
        <w:ind w:left="3730" w:hanging="360"/>
      </w:pPr>
      <w:rPr>
        <w:rFonts w:ascii="Courier New" w:hAnsi="Courier New" w:cs="Courier New"/>
      </w:rPr>
    </w:lvl>
    <w:lvl w:ilvl="5">
      <w:numFmt w:val="bullet"/>
      <w:lvlText w:val=""/>
      <w:lvlJc w:val="left"/>
      <w:pPr>
        <w:ind w:left="4450" w:hanging="360"/>
      </w:pPr>
      <w:rPr>
        <w:rFonts w:ascii="Wingdings" w:hAnsi="Wingdings"/>
      </w:rPr>
    </w:lvl>
    <w:lvl w:ilvl="6">
      <w:numFmt w:val="bullet"/>
      <w:lvlText w:val=""/>
      <w:lvlJc w:val="left"/>
      <w:pPr>
        <w:ind w:left="5170" w:hanging="360"/>
      </w:pPr>
      <w:rPr>
        <w:rFonts w:ascii="Symbol" w:hAnsi="Symbol"/>
      </w:rPr>
    </w:lvl>
    <w:lvl w:ilvl="7">
      <w:numFmt w:val="bullet"/>
      <w:lvlText w:val="o"/>
      <w:lvlJc w:val="left"/>
      <w:pPr>
        <w:ind w:left="5890" w:hanging="360"/>
      </w:pPr>
      <w:rPr>
        <w:rFonts w:ascii="Courier New" w:hAnsi="Courier New" w:cs="Courier New"/>
      </w:rPr>
    </w:lvl>
    <w:lvl w:ilvl="8">
      <w:numFmt w:val="bullet"/>
      <w:lvlText w:val=""/>
      <w:lvlJc w:val="left"/>
      <w:pPr>
        <w:ind w:left="6610" w:hanging="360"/>
      </w:pPr>
      <w:rPr>
        <w:rFonts w:ascii="Wingdings" w:hAnsi="Wingdings"/>
      </w:rPr>
    </w:lvl>
  </w:abstractNum>
  <w:num w:numId="1" w16cid:durableId="1159464583">
    <w:abstractNumId w:val="0"/>
  </w:num>
  <w:num w:numId="2" w16cid:durableId="1706953152">
    <w:abstractNumId w:val="0"/>
    <w:lvlOverride w:ilvl="0">
      <w:startOverride w:val="1"/>
    </w:lvlOverride>
  </w:num>
  <w:num w:numId="3" w16cid:durableId="740978757">
    <w:abstractNumId w:val="2"/>
  </w:num>
  <w:num w:numId="4" w16cid:durableId="2024085389">
    <w:abstractNumId w:val="4"/>
  </w:num>
  <w:num w:numId="5" w16cid:durableId="157425023">
    <w:abstractNumId w:val="5"/>
  </w:num>
  <w:num w:numId="6" w16cid:durableId="1275400334">
    <w:abstractNumId w:val="4"/>
    <w:lvlOverride w:ilvl="0">
      <w:startOverride w:val="1"/>
    </w:lvlOverride>
  </w:num>
  <w:num w:numId="7" w16cid:durableId="1135218767">
    <w:abstractNumId w:val="5"/>
  </w:num>
  <w:num w:numId="8" w16cid:durableId="1252398940">
    <w:abstractNumId w:val="2"/>
  </w:num>
  <w:num w:numId="9" w16cid:durableId="981882426">
    <w:abstractNumId w:val="8"/>
  </w:num>
  <w:num w:numId="10" w16cid:durableId="1351688252">
    <w:abstractNumId w:val="3"/>
  </w:num>
  <w:num w:numId="11" w16cid:durableId="1523278636">
    <w:abstractNumId w:val="6"/>
  </w:num>
  <w:num w:numId="12" w16cid:durableId="587929528">
    <w:abstractNumId w:val="7"/>
  </w:num>
  <w:num w:numId="13" w16cid:durableId="1004087534">
    <w:abstractNumId w:val="1"/>
  </w:num>
  <w:num w:numId="14" w16cid:durableId="13594986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D4F"/>
    <w:rsid w:val="00200AF7"/>
    <w:rsid w:val="00520FF8"/>
    <w:rsid w:val="005D29BC"/>
    <w:rsid w:val="00891343"/>
    <w:rsid w:val="00BA1F4D"/>
    <w:rsid w:val="00E12827"/>
    <w:rsid w:val="00E413C4"/>
    <w:rsid w:val="00E44D4F"/>
    <w:rsid w:val="00E828AF"/>
    <w:rsid w:val="00FB696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D69B9"/>
  <w15:chartTrackingRefBased/>
  <w15:docId w15:val="{EFA92CB0-3966-493A-B6FD-20C890A57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12827"/>
    <w:pPr>
      <w:suppressAutoHyphens/>
      <w:autoSpaceDN w:val="0"/>
      <w:spacing w:after="0" w:line="240" w:lineRule="auto"/>
      <w:textAlignment w:val="baseline"/>
    </w:pPr>
    <w:rPr>
      <w:rFonts w:ascii="Arial" w:eastAsia="Arial" w:hAnsi="Arial" w:cs="Arial"/>
      <w:kern w:val="0"/>
      <w:lang w:eastAsia="zh-CN" w:bidi="hi-IN"/>
      <w14:ligatures w14:val="none"/>
    </w:rPr>
  </w:style>
  <w:style w:type="paragraph" w:styleId="Titolo1">
    <w:name w:val="heading 1"/>
    <w:basedOn w:val="Normale"/>
    <w:next w:val="Normale"/>
    <w:link w:val="Titolo1Carattere"/>
    <w:uiPriority w:val="9"/>
    <w:qFormat/>
    <w:rsid w:val="00E44D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E44D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E44D4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E44D4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E44D4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E44D4F"/>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44D4F"/>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44D4F"/>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44D4F"/>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44D4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E44D4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E44D4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E44D4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E44D4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E44D4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44D4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44D4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44D4F"/>
    <w:rPr>
      <w:rFonts w:eastAsiaTheme="majorEastAsia" w:cstheme="majorBidi"/>
      <w:color w:val="272727" w:themeColor="text1" w:themeTint="D8"/>
    </w:rPr>
  </w:style>
  <w:style w:type="paragraph" w:styleId="Titolo">
    <w:name w:val="Title"/>
    <w:basedOn w:val="Normale"/>
    <w:next w:val="Normale"/>
    <w:link w:val="TitoloCarattere"/>
    <w:uiPriority w:val="10"/>
    <w:qFormat/>
    <w:rsid w:val="00E44D4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44D4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44D4F"/>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44D4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44D4F"/>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44D4F"/>
    <w:rPr>
      <w:i/>
      <w:iCs/>
      <w:color w:val="404040" w:themeColor="text1" w:themeTint="BF"/>
    </w:rPr>
  </w:style>
  <w:style w:type="paragraph" w:styleId="Paragrafoelenco">
    <w:name w:val="List Paragraph"/>
    <w:basedOn w:val="Normale"/>
    <w:uiPriority w:val="34"/>
    <w:qFormat/>
    <w:rsid w:val="00E44D4F"/>
    <w:pPr>
      <w:ind w:left="720"/>
      <w:contextualSpacing/>
    </w:pPr>
  </w:style>
  <w:style w:type="character" w:styleId="Enfasiintensa">
    <w:name w:val="Intense Emphasis"/>
    <w:basedOn w:val="Carpredefinitoparagrafo"/>
    <w:uiPriority w:val="21"/>
    <w:qFormat/>
    <w:rsid w:val="00E44D4F"/>
    <w:rPr>
      <w:i/>
      <w:iCs/>
      <w:color w:val="2F5496" w:themeColor="accent1" w:themeShade="BF"/>
    </w:rPr>
  </w:style>
  <w:style w:type="paragraph" w:styleId="Citazioneintensa">
    <w:name w:val="Intense Quote"/>
    <w:basedOn w:val="Normale"/>
    <w:next w:val="Normale"/>
    <w:link w:val="CitazioneintensaCarattere"/>
    <w:uiPriority w:val="30"/>
    <w:qFormat/>
    <w:rsid w:val="00E44D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E44D4F"/>
    <w:rPr>
      <w:i/>
      <w:iCs/>
      <w:color w:val="2F5496" w:themeColor="accent1" w:themeShade="BF"/>
    </w:rPr>
  </w:style>
  <w:style w:type="character" w:styleId="Riferimentointenso">
    <w:name w:val="Intense Reference"/>
    <w:basedOn w:val="Carpredefinitoparagrafo"/>
    <w:uiPriority w:val="32"/>
    <w:qFormat/>
    <w:rsid w:val="00E44D4F"/>
    <w:rPr>
      <w:b/>
      <w:bCs/>
      <w:smallCaps/>
      <w:color w:val="2F5496" w:themeColor="accent1" w:themeShade="BF"/>
      <w:spacing w:val="5"/>
    </w:rPr>
  </w:style>
  <w:style w:type="numbering" w:customStyle="1" w:styleId="WWNum35">
    <w:name w:val="WWNum35"/>
    <w:basedOn w:val="Nessunelenco"/>
    <w:rsid w:val="00E44D4F"/>
    <w:pPr>
      <w:numPr>
        <w:numId w:val="1"/>
      </w:numPr>
    </w:pPr>
  </w:style>
  <w:style w:type="numbering" w:customStyle="1" w:styleId="WWNum6">
    <w:name w:val="WWNum6"/>
    <w:basedOn w:val="Nessunelenco"/>
    <w:rsid w:val="00E12827"/>
    <w:pPr>
      <w:numPr>
        <w:numId w:val="3"/>
      </w:numPr>
    </w:pPr>
  </w:style>
  <w:style w:type="numbering" w:customStyle="1" w:styleId="WWNum53">
    <w:name w:val="WWNum53"/>
    <w:basedOn w:val="Nessunelenco"/>
    <w:rsid w:val="00E12827"/>
    <w:pPr>
      <w:numPr>
        <w:numId w:val="4"/>
      </w:numPr>
    </w:pPr>
  </w:style>
  <w:style w:type="numbering" w:customStyle="1" w:styleId="WWNum57">
    <w:name w:val="WWNum57"/>
    <w:basedOn w:val="Nessunelenco"/>
    <w:rsid w:val="00E12827"/>
    <w:pPr>
      <w:numPr>
        <w:numId w:val="5"/>
      </w:numPr>
    </w:pPr>
  </w:style>
  <w:style w:type="paragraph" w:customStyle="1" w:styleId="Standard">
    <w:name w:val="Standard"/>
    <w:rsid w:val="00E12827"/>
    <w:pPr>
      <w:widowControl w:val="0"/>
      <w:suppressAutoHyphens/>
      <w:autoSpaceDN w:val="0"/>
      <w:spacing w:after="0" w:line="276" w:lineRule="auto"/>
      <w:textAlignment w:val="baseline"/>
    </w:pPr>
    <w:rPr>
      <w:rFonts w:ascii="Arial" w:eastAsia="Arial" w:hAnsi="Arial" w:cs="Arial"/>
      <w:kern w:val="0"/>
      <w:lang w:eastAsia="zh-CN" w:bidi="hi-IN"/>
      <w14:ligatures w14:val="none"/>
    </w:rPr>
  </w:style>
  <w:style w:type="character" w:styleId="Rimandocommento">
    <w:name w:val="annotation reference"/>
    <w:basedOn w:val="Carpredefinitoparagrafo"/>
    <w:rsid w:val="00E12827"/>
    <w:rPr>
      <w:sz w:val="16"/>
      <w:szCs w:val="16"/>
    </w:rPr>
  </w:style>
  <w:style w:type="paragraph" w:styleId="Testocommento">
    <w:name w:val="annotation text"/>
    <w:basedOn w:val="Normale"/>
    <w:link w:val="TestocommentoCarattere"/>
    <w:rsid w:val="00E12827"/>
    <w:rPr>
      <w:rFonts w:cs="Mangal"/>
      <w:sz w:val="20"/>
      <w:szCs w:val="18"/>
    </w:rPr>
  </w:style>
  <w:style w:type="character" w:customStyle="1" w:styleId="TestocommentoCarattere">
    <w:name w:val="Testo commento Carattere"/>
    <w:basedOn w:val="Carpredefinitoparagrafo"/>
    <w:link w:val="Testocommento"/>
    <w:rsid w:val="00E12827"/>
    <w:rPr>
      <w:rFonts w:ascii="Arial" w:eastAsia="Arial" w:hAnsi="Arial" w:cs="Mangal"/>
      <w:kern w:val="0"/>
      <w:sz w:val="20"/>
      <w:szCs w:val="18"/>
      <w:lang w:eastAsia="zh-CN" w:bidi="hi-IN"/>
      <w14:ligatures w14:val="none"/>
    </w:rPr>
  </w:style>
  <w:style w:type="character" w:styleId="Rimandonotaapidipagina">
    <w:name w:val="footnote reference"/>
    <w:basedOn w:val="Carpredefinitoparagrafo"/>
    <w:rsid w:val="00E12827"/>
    <w:rPr>
      <w:position w:val="0"/>
      <w:vertAlign w:val="superscript"/>
    </w:rPr>
  </w:style>
  <w:style w:type="paragraph" w:styleId="Revisione">
    <w:name w:val="Revision"/>
    <w:hidden/>
    <w:uiPriority w:val="99"/>
    <w:semiHidden/>
    <w:rsid w:val="00E413C4"/>
    <w:pPr>
      <w:spacing w:after="0" w:line="240" w:lineRule="auto"/>
    </w:pPr>
    <w:rPr>
      <w:rFonts w:ascii="Arial" w:eastAsia="Arial" w:hAnsi="Arial" w:cs="Mangal"/>
      <w:kern w:val="0"/>
      <w:szCs w:val="20"/>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497</Words>
  <Characters>2835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Risorsa Lomellina</dc:creator>
  <cp:keywords/>
  <dc:description/>
  <cp:lastModifiedBy>GAL Risorsa Lomellina</cp:lastModifiedBy>
  <cp:revision>4</cp:revision>
  <cp:lastPrinted>2025-10-16T09:46:00Z</cp:lastPrinted>
  <dcterms:created xsi:type="dcterms:W3CDTF">2025-10-16T09:57:00Z</dcterms:created>
  <dcterms:modified xsi:type="dcterms:W3CDTF">2025-10-16T10:06:00Z</dcterms:modified>
</cp:coreProperties>
</file>